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BAE1" w14:textId="27680262" w:rsidR="00A25D2E" w:rsidRPr="003B543A" w:rsidRDefault="008A4BEE" w:rsidP="008A4B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t>แบบคำขอมีวิทยฐานะหรือเลื่อนวิทยฐานะ</w:t>
      </w: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br/>
        <w:t>ของข้าราชการครูและบุคลากรทางการศึกษา ตำแหน่ง ครู</w:t>
      </w:r>
      <w:r w:rsidR="003B543A" w:rsidRPr="003B543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(ทุกวิทยฐานะ)</w:t>
      </w: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br/>
        <w:t>โรงเรียน</w:t>
      </w:r>
      <w:r w:rsidR="00ED5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นวมินทราชูทิศ ทักษิณ </w:t>
      </w:r>
      <w:r w:rsidR="004B5707" w:rsidRPr="003B543A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</w:t>
      </w:r>
      <w:r w:rsidR="00ED57F1">
        <w:rPr>
          <w:rFonts w:ascii="TH SarabunPSK" w:hAnsi="TH SarabunPSK" w:cs="TH SarabunPSK" w:hint="cs"/>
          <w:b/>
          <w:bCs/>
          <w:sz w:val="32"/>
          <w:szCs w:val="32"/>
          <w:cs/>
        </w:rPr>
        <w:t>สงขลา สตูล</w:t>
      </w:r>
    </w:p>
    <w:p w14:paraId="2A7E20E2" w14:textId="77777777" w:rsidR="008A4BEE" w:rsidRPr="003B543A" w:rsidRDefault="008A4BEE" w:rsidP="008A4BE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B543A">
        <w:rPr>
          <w:rFonts w:ascii="TH SarabunPSK" w:hAnsi="TH SarabunPSK" w:cs="TH SarabunPSK"/>
          <w:sz w:val="32"/>
          <w:szCs w:val="32"/>
        </w:rPr>
        <w:t>------------------------------------------------------------------------</w:t>
      </w:r>
    </w:p>
    <w:p w14:paraId="43C03B18" w14:textId="77777777" w:rsidR="003B543A" w:rsidRPr="003B543A" w:rsidRDefault="008A4BEE" w:rsidP="003B543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t>ขอมีวิทยฐานะหรือเลื่อนเป็นวิทยฐานะ</w:t>
      </w:r>
      <w:r w:rsidR="00BB17B2" w:rsidRPr="003B54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1A67">
        <w:rPr>
          <w:rFonts w:ascii="TH SarabunPSK" w:hAnsi="TH SarabunPSK" w:cs="TH SarabunPSK"/>
          <w:b/>
          <w:bCs/>
          <w:sz w:val="24"/>
          <w:szCs w:val="32"/>
        </w:rPr>
        <w:sym w:font="Wingdings" w:char="F0A8"/>
      </w:r>
      <w:r w:rsidR="000E1A6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3B543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3B543A">
        <w:rPr>
          <w:rFonts w:ascii="TH SarabunPSK" w:hAnsi="TH SarabunPSK" w:cs="TH SarabunPSK"/>
          <w:b/>
          <w:bCs/>
          <w:sz w:val="24"/>
          <w:szCs w:val="32"/>
          <w:cs/>
        </w:rPr>
        <w:t>ชำนาญการ</w:t>
      </w:r>
      <w:r w:rsidR="00BB17B2" w:rsidRPr="003B543A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3B543A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3B543A">
        <w:rPr>
          <w:rFonts w:ascii="TH SarabunPSK" w:hAnsi="TH SarabunPSK" w:cs="TH SarabunPSK"/>
          <w:b/>
          <w:bCs/>
          <w:sz w:val="24"/>
          <w:szCs w:val="32"/>
        </w:rPr>
        <w:sym w:font="Wingdings 2" w:char="F0A3"/>
      </w:r>
      <w:r w:rsidR="000E1A6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3B543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3B543A">
        <w:rPr>
          <w:rFonts w:ascii="TH SarabunPSK" w:hAnsi="TH SarabunPSK" w:cs="TH SarabunPSK"/>
          <w:b/>
          <w:bCs/>
          <w:sz w:val="24"/>
          <w:szCs w:val="32"/>
          <w:cs/>
        </w:rPr>
        <w:t>ชำนาญการพิเศษ</w:t>
      </w:r>
      <w:r w:rsidR="00BB17B2" w:rsidRPr="003B543A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3B543A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3B543A">
        <w:rPr>
          <w:rFonts w:ascii="TH SarabunPSK" w:hAnsi="TH SarabunPSK" w:cs="TH SarabunPSK"/>
          <w:b/>
          <w:bCs/>
          <w:sz w:val="24"/>
          <w:szCs w:val="32"/>
        </w:rPr>
        <w:sym w:font="Wingdings 2" w:char="F0A3"/>
      </w:r>
      <w:r w:rsidR="000E1A6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3B543A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เชี่ยวชาญ</w:t>
      </w:r>
    </w:p>
    <w:p w14:paraId="40A7DC03" w14:textId="4155BD89" w:rsidR="008A4BEE" w:rsidRPr="003B543A" w:rsidRDefault="003B543A" w:rsidP="008840A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t>รายวิชา/วิชา/สาขา/กลุ่มสาระการเรียนรู้</w:t>
      </w:r>
      <w:r w:rsidR="00A5039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.................................................... </w:t>
      </w:r>
      <w:r w:rsidRPr="003B54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840A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</w:t>
      </w:r>
      <w:r w:rsidR="0067483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840A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="0067483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</w:t>
      </w:r>
      <w:r w:rsidR="008840A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</w:t>
      </w:r>
      <w:r w:rsidR="008A4BEE" w:rsidRPr="003B543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B3058" w:rsidRPr="003B543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4BEE" w:rsidRPr="003B543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="008A4BEE" w:rsidRPr="003B543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4BEE" w:rsidRPr="003B543A">
        <w:rPr>
          <w:rFonts w:ascii="TH SarabunPSK" w:hAnsi="TH SarabunPSK" w:cs="TH SarabunPSK"/>
          <w:sz w:val="32"/>
          <w:szCs w:val="32"/>
          <w:cs/>
        </w:rPr>
        <w:t>ชื่อผู้ขอ นาย/นาง/นางสาว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48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A4BEE" w:rsidRPr="003B543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48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เลขประจำตัวประชาชน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48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075C" w:rsidRPr="003B543A">
        <w:rPr>
          <w:rFonts w:ascii="TH SarabunPSK" w:hAnsi="TH SarabunPSK" w:cs="TH SarabunPSK"/>
          <w:sz w:val="32"/>
          <w:szCs w:val="32"/>
          <w:cs/>
        </w:rPr>
        <w:t>อายุ</w:t>
      </w:r>
      <w:r w:rsidR="006748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ปี</w:t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75C" w:rsidRPr="003B543A">
        <w:rPr>
          <w:rFonts w:ascii="TH SarabunPSK" w:hAnsi="TH SarabunPSK" w:cs="TH SarabunPSK"/>
          <w:sz w:val="32"/>
          <w:szCs w:val="32"/>
          <w:cs/>
        </w:rPr>
        <w:t>ปี</w:t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t>ที่</w:t>
      </w:r>
      <w:r w:rsidR="0031075C" w:rsidRPr="003B543A">
        <w:rPr>
          <w:rFonts w:ascii="TH SarabunPSK" w:hAnsi="TH SarabunPSK" w:cs="TH SarabunPSK"/>
          <w:sz w:val="32"/>
          <w:szCs w:val="32"/>
          <w:cs/>
        </w:rPr>
        <w:t>เกษียณอายุราชการ</w:t>
      </w:r>
      <w:r w:rsidR="006748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31075C" w:rsidRPr="003B543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48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02B04632" w14:textId="10811E20" w:rsidR="00D7577D" w:rsidRDefault="003B543A" w:rsidP="00DB305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B543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u w:val="dotted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วิทยฐานะ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t>ตำแหน่งเลขที่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075C" w:rsidRPr="003B543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สถานศึกษา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B543A">
        <w:rPr>
          <w:rFonts w:ascii="TH SarabunPSK" w:hAnsi="TH SarabunPSK" w:cs="TH SarabunPSK"/>
          <w:sz w:val="32"/>
          <w:szCs w:val="32"/>
          <w:u w:val="dotted"/>
          <w:cs/>
        </w:rPr>
        <w:t>โรงเรียน</w:t>
      </w:r>
      <w:r w:rsidR="00ED57F1">
        <w:rPr>
          <w:rFonts w:ascii="TH SarabunPSK" w:hAnsi="TH SarabunPSK" w:cs="TH SarabunPSK" w:hint="cs"/>
          <w:sz w:val="32"/>
          <w:szCs w:val="32"/>
          <w:u w:val="dotted"/>
          <w:cs/>
        </w:rPr>
        <w:t>นวมินทราชูทิศ ทักษิณ</w:t>
      </w:r>
      <w:r w:rsidRPr="003B543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B543A">
        <w:rPr>
          <w:rFonts w:ascii="TH SarabunPSK" w:hAnsi="TH SarabunPSK" w:cs="TH SarabunPSK"/>
          <w:sz w:val="32"/>
          <w:szCs w:val="32"/>
          <w:u w:val="dotted"/>
          <w:cs/>
        </w:rPr>
        <w:t>สำนักงานเขตพื้นที่การศึกษามัธยมศึกษา</w:t>
      </w:r>
      <w:r w:rsidR="00ED57F1">
        <w:rPr>
          <w:rFonts w:ascii="TH SarabunPSK" w:hAnsi="TH SarabunPSK" w:cs="TH SarabunPSK" w:hint="cs"/>
          <w:sz w:val="32"/>
          <w:szCs w:val="32"/>
          <w:u w:val="dotted"/>
          <w:cs/>
        </w:rPr>
        <w:t>สงขลา สตูล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3B54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75C" w:rsidRPr="003B543A">
        <w:rPr>
          <w:rFonts w:ascii="TH SarabunPSK" w:hAnsi="TH SarabunPSK" w:cs="TH SarabunPSK"/>
          <w:sz w:val="32"/>
          <w:szCs w:val="32"/>
          <w:cs/>
        </w:rPr>
        <w:t>รับเงินเดือนอันดับ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74839">
        <w:rPr>
          <w:rFonts w:ascii="TH SarabunPSK" w:hAnsi="TH SarabunPSK" w:cs="TH SarabunPSK" w:hint="cs"/>
          <w:sz w:val="32"/>
          <w:szCs w:val="32"/>
          <w:u w:val="dotted"/>
          <w:cs/>
        </w:rPr>
        <w:t>ค.</w:t>
      </w:r>
      <w:r w:rsidR="00674839">
        <w:rPr>
          <w:rFonts w:ascii="TH SarabunPSK" w:hAnsi="TH SarabunPSK" w:cs="TH SarabunPSK"/>
          <w:sz w:val="32"/>
          <w:szCs w:val="32"/>
          <w:u w:val="dotted"/>
          <w:cs/>
        </w:rPr>
        <w:t>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48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="0031075C" w:rsidRPr="003B543A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48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3B543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075C" w:rsidRPr="003B543A">
        <w:rPr>
          <w:rFonts w:ascii="TH SarabunPSK" w:hAnsi="TH SarabunPSK" w:cs="TH SarabunPSK"/>
          <w:sz w:val="32"/>
          <w:szCs w:val="32"/>
          <w:cs/>
        </w:rPr>
        <w:t>บาท</w:t>
      </w:r>
      <w:r w:rsidR="0031075C" w:rsidRPr="003B543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ได้รับแต่งตั้งให้ดำรงตำแหน่งวิทยฐานะปัจจุบัน เมื่อวันที่</w:t>
      </w:r>
      <w:r w:rsidR="00D7577D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577D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t>เดือน</w:t>
      </w:r>
      <w:r w:rsidR="00D7577D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577D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577D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t>พ.ศ.</w:t>
      </w:r>
      <w:r w:rsidR="00D7577D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577D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F819D3E" w14:textId="77777777" w:rsidR="0031075C" w:rsidRPr="003B543A" w:rsidRDefault="00D7577D" w:rsidP="00DB305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เคย</w:t>
      </w:r>
      <w:r w:rsidR="00A555CC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มีวิทยฐานะ</w:t>
      </w:r>
      <w:r w:rsidR="00A555CC">
        <w:rPr>
          <w:rFonts w:ascii="TH SarabunPSK" w:hAnsi="TH SarabunPSK" w:cs="TH SarabunPSK" w:hint="cs"/>
          <w:sz w:val="32"/>
          <w:szCs w:val="32"/>
          <w:cs/>
        </w:rPr>
        <w:t xml:space="preserve">หรือเลื่อนวิทยฐานะเดียวกันนี้ ครั้งสุดท้าย </w:t>
      </w:r>
      <w:r w:rsidR="00A555CC" w:rsidRPr="003B543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3B543A">
        <w:rPr>
          <w:rFonts w:ascii="TH SarabunPSK" w:hAnsi="TH SarabunPSK" w:cs="TH SarabunPSK"/>
          <w:sz w:val="32"/>
          <w:szCs w:val="32"/>
          <w:cs/>
        </w:rPr>
        <w:t>เดือน</w:t>
      </w:r>
      <w:r w:rsidR="00A555CC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555CC" w:rsidRPr="003B543A">
        <w:rPr>
          <w:rFonts w:ascii="TH SarabunPSK" w:hAnsi="TH SarabunPSK" w:cs="TH SarabunPSK"/>
          <w:sz w:val="32"/>
          <w:szCs w:val="32"/>
          <w:cs/>
        </w:rPr>
        <w:t>พ.ศ.</w:t>
      </w:r>
      <w:r w:rsidR="00A555CC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D757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br/>
      </w:r>
      <w:r w:rsidR="00DB3058" w:rsidRPr="003B543A">
        <w:rPr>
          <w:rFonts w:ascii="TH SarabunPSK" w:hAnsi="TH SarabunPSK" w:cs="TH SarabunPSK"/>
          <w:b/>
          <w:bCs/>
          <w:sz w:val="32"/>
          <w:szCs w:val="32"/>
          <w:cs/>
        </w:rPr>
        <w:t>2. คุณวุฒิ</w:t>
      </w:r>
      <w:r w:rsidR="00DB3058" w:rsidRPr="003B543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555CC">
        <w:rPr>
          <w:rFonts w:ascii="TH SarabunPSK" w:hAnsi="TH SarabunPSK" w:cs="TH SarabunPSK" w:hint="cs"/>
          <w:sz w:val="32"/>
          <w:szCs w:val="32"/>
          <w:cs/>
        </w:rPr>
        <w:t xml:space="preserve">    1. มี</w:t>
      </w:r>
      <w:r w:rsidR="00A555CC">
        <w:rPr>
          <w:rFonts w:ascii="TH SarabunPSK" w:hAnsi="TH SarabunPSK" w:cs="TH SarabunPSK"/>
          <w:sz w:val="32"/>
          <w:szCs w:val="32"/>
          <w:cs/>
        </w:rPr>
        <w:t>วุฒิปริญญาตรี</w:t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t>วิชาเอก/สาขา</w:t>
      </w:r>
      <w:r w:rsidR="00A555CC">
        <w:rPr>
          <w:rFonts w:ascii="TH SarabunPSK" w:hAnsi="TH SarabunPSK" w:cs="TH SarabunPSK" w:hint="cs"/>
          <w:sz w:val="32"/>
          <w:szCs w:val="32"/>
          <w:cs/>
        </w:rPr>
        <w:t>/โปรแกรมวิชา</w:t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 w:rsidR="00A555CC">
        <w:rPr>
          <w:rFonts w:ascii="TH SarabunPSK" w:hAnsi="TH SarabunPSK" w:cs="TH SarabunPSK" w:hint="cs"/>
          <w:sz w:val="32"/>
          <w:szCs w:val="32"/>
          <w:cs/>
        </w:rPr>
        <w:t xml:space="preserve">    จาก</w:t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B3058" w:rsidRPr="003B543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55CC" w:rsidRPr="00A555CC">
        <w:rPr>
          <w:rFonts w:ascii="TH SarabunPSK" w:hAnsi="TH SarabunPSK" w:cs="TH SarabunPSK"/>
          <w:sz w:val="32"/>
          <w:szCs w:val="32"/>
          <w:u w:val="dotted"/>
        </w:rPr>
        <w:tab/>
      </w:r>
      <w:r w:rsidR="00A555CC" w:rsidRPr="00A555CC">
        <w:rPr>
          <w:rFonts w:ascii="TH SarabunPSK" w:hAnsi="TH SarabunPSK" w:cs="TH SarabunPSK"/>
          <w:sz w:val="32"/>
          <w:szCs w:val="32"/>
          <w:u w:val="dotted"/>
        </w:rPr>
        <w:tab/>
      </w:r>
      <w:r w:rsidR="00A555CC" w:rsidRPr="00A555C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A7A2C63" w14:textId="77777777" w:rsidR="00A555CC" w:rsidRPr="003B543A" w:rsidRDefault="00A555CC" w:rsidP="00A555CC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2. มี</w:t>
      </w:r>
      <w:r>
        <w:rPr>
          <w:rFonts w:ascii="TH SarabunPSK" w:hAnsi="TH SarabunPSK" w:cs="TH SarabunPSK"/>
          <w:sz w:val="32"/>
          <w:szCs w:val="32"/>
          <w:cs/>
        </w:rPr>
        <w:t>วุฒิปริญญา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t>วิชาเอก/สาขา</w:t>
      </w:r>
      <w:r>
        <w:rPr>
          <w:rFonts w:ascii="TH SarabunPSK" w:hAnsi="TH SarabunPSK" w:cs="TH SarabunPSK" w:hint="cs"/>
          <w:sz w:val="32"/>
          <w:szCs w:val="32"/>
          <w:cs/>
        </w:rPr>
        <w:t>/โปรแกรมวิชา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จาก</w:t>
      </w:r>
      <w:r w:rsidRPr="003B543A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555CC">
        <w:rPr>
          <w:rFonts w:ascii="TH SarabunPSK" w:hAnsi="TH SarabunPSK" w:cs="TH SarabunPSK"/>
          <w:sz w:val="32"/>
          <w:szCs w:val="32"/>
          <w:u w:val="dotted"/>
        </w:rPr>
        <w:tab/>
      </w:r>
      <w:r w:rsidRPr="00A555CC">
        <w:rPr>
          <w:rFonts w:ascii="TH SarabunPSK" w:hAnsi="TH SarabunPSK" w:cs="TH SarabunPSK"/>
          <w:sz w:val="32"/>
          <w:szCs w:val="32"/>
          <w:u w:val="dotted"/>
        </w:rPr>
        <w:tab/>
      </w:r>
      <w:r w:rsidRPr="00A555C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C05D324" w14:textId="77777777" w:rsidR="00A555CC" w:rsidRPr="003B543A" w:rsidRDefault="00A555CC" w:rsidP="00A555CC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 มี</w:t>
      </w:r>
      <w:r>
        <w:rPr>
          <w:rFonts w:ascii="TH SarabunPSK" w:hAnsi="TH SarabunPSK" w:cs="TH SarabunPSK"/>
          <w:sz w:val="32"/>
          <w:szCs w:val="32"/>
          <w:cs/>
        </w:rPr>
        <w:t>วุฒิปริญญา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t>วิชาเอก/สาขา</w:t>
      </w:r>
      <w:r>
        <w:rPr>
          <w:rFonts w:ascii="TH SarabunPSK" w:hAnsi="TH SarabunPSK" w:cs="TH SarabunPSK" w:hint="cs"/>
          <w:sz w:val="32"/>
          <w:szCs w:val="32"/>
          <w:cs/>
        </w:rPr>
        <w:t>/โปรแกรมวิชา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จาก</w:t>
      </w:r>
      <w:r w:rsidRPr="003B543A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555CC">
        <w:rPr>
          <w:rFonts w:ascii="TH SarabunPSK" w:hAnsi="TH SarabunPSK" w:cs="TH SarabunPSK"/>
          <w:sz w:val="32"/>
          <w:szCs w:val="32"/>
          <w:u w:val="dotted"/>
        </w:rPr>
        <w:tab/>
      </w:r>
      <w:r w:rsidRPr="00A555CC">
        <w:rPr>
          <w:rFonts w:ascii="TH SarabunPSK" w:hAnsi="TH SarabunPSK" w:cs="TH SarabunPSK"/>
          <w:sz w:val="32"/>
          <w:szCs w:val="32"/>
          <w:u w:val="dotted"/>
        </w:rPr>
        <w:tab/>
      </w:r>
      <w:r w:rsidRPr="00A555C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681EB9D" w14:textId="2C5C1258" w:rsidR="00FD512F" w:rsidRPr="003B543A" w:rsidRDefault="000D4DBD" w:rsidP="00594F99">
      <w:pPr>
        <w:spacing w:after="0"/>
        <w:rPr>
          <w:rFonts w:ascii="TH SarabunPSK" w:hAnsi="TH SarabunPSK" w:cs="TH SarabunPSK"/>
          <w:sz w:val="32"/>
          <w:szCs w:val="32"/>
        </w:rPr>
      </w:pP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t>3. ใบอนุญาตประกอบวิชาชีพครู</w:t>
      </w:r>
      <w:r w:rsidRPr="003B543A">
        <w:rPr>
          <w:rFonts w:ascii="TH SarabunPSK" w:hAnsi="TH SarabunPSK" w:cs="TH SarabunPSK"/>
          <w:sz w:val="32"/>
          <w:szCs w:val="32"/>
          <w:cs/>
        </w:rPr>
        <w:t xml:space="preserve"> เลขที่</w:t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cs/>
        </w:rPr>
        <w:br/>
      </w:r>
      <w:r w:rsidRPr="003B543A">
        <w:rPr>
          <w:rFonts w:ascii="TH SarabunPSK" w:hAnsi="TH SarabunPSK" w:cs="TH SarabunPSK"/>
          <w:sz w:val="32"/>
          <w:szCs w:val="32"/>
          <w:cs/>
        </w:rPr>
        <w:t xml:space="preserve">    ออกให้เมื่อวันที่</w:t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t>วัน/เดือน/ปี ที่หมดอายุ</w:t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5CC" w:rsidRPr="00A5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br/>
      </w: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การพัฒนางานตามข้อตกลง </w:t>
      </w:r>
      <w:r w:rsidRPr="003B543A">
        <w:rPr>
          <w:rFonts w:ascii="TH SarabunPSK" w:hAnsi="TH SarabunPSK" w:cs="TH SarabunPSK"/>
          <w:b/>
          <w:bCs/>
          <w:sz w:val="32"/>
          <w:szCs w:val="32"/>
        </w:rPr>
        <w:t xml:space="preserve">(PA) </w:t>
      </w: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ในช่วงระยะเวลาย้อนหลัง </w:t>
      </w:r>
      <w:r w:rsidRPr="003B543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94F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555CC">
        <w:rPr>
          <w:rFonts w:ascii="TH SarabunPSK" w:hAnsi="TH SarabunPSK" w:cs="TH SarabunPSK"/>
          <w:b/>
          <w:bCs/>
          <w:sz w:val="32"/>
          <w:szCs w:val="32"/>
          <w:cs/>
        </w:rPr>
        <w:t>4.1 ภาระงาน</w:t>
      </w:r>
      <w:r w:rsidRPr="003B543A">
        <w:rPr>
          <w:rFonts w:ascii="TH SarabunPSK" w:hAnsi="TH SarabunPSK" w:cs="TH SarabunPSK"/>
          <w:sz w:val="32"/>
          <w:szCs w:val="32"/>
          <w:cs/>
        </w:rPr>
        <w:br/>
      </w:r>
      <w:r w:rsidRPr="003B543A">
        <w:rPr>
          <w:rFonts w:ascii="TH SarabunPSK" w:hAnsi="TH SarabunPSK" w:cs="TH SarabunPSK"/>
          <w:sz w:val="32"/>
          <w:szCs w:val="32"/>
          <w:cs/>
        </w:rPr>
        <w:tab/>
      </w:r>
      <w:r w:rsidR="00C61219">
        <w:rPr>
          <w:rFonts w:ascii="TH SarabunPSK" w:hAnsi="TH SarabunPSK" w:cs="TH SarabunPSK"/>
          <w:sz w:val="32"/>
          <w:szCs w:val="32"/>
        </w:rPr>
        <w:sym w:font="Wingdings 2" w:char="F0A3"/>
      </w:r>
      <w:r w:rsidR="00FD512F" w:rsidRPr="003B5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57F1" w:rsidRPr="00594F99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การรายงานในช่วงระยะเวลาปกติ</w:t>
      </w:r>
    </w:p>
    <w:p w14:paraId="3138B04A" w14:textId="77777777" w:rsidR="000D4DBD" w:rsidRPr="003B543A" w:rsidRDefault="00FD512F" w:rsidP="00FD512F">
      <w:pPr>
        <w:tabs>
          <w:tab w:val="left" w:pos="284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B543A">
        <w:rPr>
          <w:rFonts w:ascii="TH SarabunPSK" w:hAnsi="TH SarabunPSK" w:cs="TH SarabunPSK"/>
          <w:sz w:val="32"/>
          <w:szCs w:val="32"/>
          <w:cs/>
        </w:rPr>
        <w:t>ปฏิบัติการสอนชั้น</w:t>
      </w:r>
      <w:r w:rsidR="00686421" w:rsidRP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 w:rsidRP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686421">
        <w:rPr>
          <w:rFonts w:ascii="TH SarabunPSK" w:hAnsi="TH SarabunPSK" w:cs="TH SarabunPSK"/>
          <w:sz w:val="32"/>
          <w:szCs w:val="32"/>
        </w:rPr>
        <w:tab/>
      </w:r>
      <w:r w:rsidR="00686421" w:rsidRPr="00686421">
        <w:rPr>
          <w:rFonts w:ascii="TH SarabunPSK" w:hAnsi="TH SarabunPSK" w:cs="TH SarabunPSK"/>
          <w:sz w:val="32"/>
          <w:szCs w:val="32"/>
          <w:u w:val="dotted"/>
        </w:rPr>
        <w:tab/>
      </w:r>
      <w:r w:rsidR="00686421" w:rsidRPr="00686421">
        <w:rPr>
          <w:rFonts w:ascii="TH SarabunPSK" w:hAnsi="TH SarabunPSK" w:cs="TH SarabunPSK"/>
          <w:sz w:val="32"/>
          <w:szCs w:val="32"/>
          <w:u w:val="dotted"/>
        </w:rPr>
        <w:tab/>
      </w:r>
      <w:r w:rsidRPr="003B543A">
        <w:rPr>
          <w:rFonts w:ascii="TH SarabunPSK" w:hAnsi="TH SarabunPSK" w:cs="TH SarabunPSK"/>
          <w:sz w:val="32"/>
          <w:szCs w:val="32"/>
          <w:cs/>
        </w:rPr>
        <w:t>ชื่อวิชา</w:t>
      </w:r>
      <w:r w:rsidR="00686421" w:rsidRP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 w:rsidRP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17B2" w:rsidRPr="003B543A">
        <w:rPr>
          <w:rFonts w:ascii="TH SarabunPSK" w:hAnsi="TH SarabunPSK" w:cs="TH SarabunPSK"/>
          <w:sz w:val="32"/>
          <w:szCs w:val="32"/>
          <w:cs/>
        </w:rPr>
        <w:br/>
      </w:r>
      <w:r w:rsidRPr="003B543A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686421" w:rsidRP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 w:rsidRP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 w:rsidRP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86421" w:rsidRPr="006864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tbl>
      <w:tblPr>
        <w:tblStyle w:val="a3"/>
        <w:tblW w:w="92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4"/>
        <w:gridCol w:w="1565"/>
        <w:gridCol w:w="1616"/>
        <w:gridCol w:w="1579"/>
      </w:tblGrid>
      <w:tr w:rsidR="00ED57F1" w:rsidRPr="003B543A" w14:paraId="4CCAE22A" w14:textId="77777777" w:rsidTr="00ED57F1">
        <w:trPr>
          <w:trHeight w:val="1012"/>
        </w:trPr>
        <w:tc>
          <w:tcPr>
            <w:tcW w:w="4474" w:type="dxa"/>
          </w:tcPr>
          <w:p w14:paraId="66CFE0F2" w14:textId="77777777" w:rsidR="00ED57F1" w:rsidRPr="00686421" w:rsidRDefault="00ED57F1" w:rsidP="0068642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4FF58A7E" w14:textId="77777777" w:rsidR="00ED57F1" w:rsidRPr="00686421" w:rsidRDefault="00ED57F1" w:rsidP="0068642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4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  <w:r w:rsidRPr="006864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(จำนวนชั่วโมง/สัปดาห์)</w:t>
            </w:r>
          </w:p>
        </w:tc>
        <w:tc>
          <w:tcPr>
            <w:tcW w:w="1565" w:type="dxa"/>
          </w:tcPr>
          <w:p w14:paraId="2E2D17D3" w14:textId="4AA40842" w:rsidR="00ED57F1" w:rsidRPr="00686421" w:rsidRDefault="00ED57F1" w:rsidP="00ED57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57F1">
              <w:rPr>
                <w:rFonts w:ascii="TH SarabunPSK" w:hAnsi="TH SarabunPSK" w:cs="TH SarabunPSK"/>
                <w:b/>
                <w:bCs/>
                <w:sz w:val="28"/>
                <w:cs/>
              </w:rPr>
              <w:t>รอบการประเมินปีงบประมาณ พ.ศ. 2565</w:t>
            </w:r>
          </w:p>
        </w:tc>
        <w:tc>
          <w:tcPr>
            <w:tcW w:w="1616" w:type="dxa"/>
          </w:tcPr>
          <w:p w14:paraId="44C7A4FE" w14:textId="3130DAB7" w:rsidR="00ED57F1" w:rsidRPr="00686421" w:rsidRDefault="00ED57F1" w:rsidP="00755E38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D57F1">
              <w:rPr>
                <w:rFonts w:ascii="TH SarabunPSK" w:hAnsi="TH SarabunPSK" w:cs="TH SarabunPSK"/>
                <w:b/>
                <w:bCs/>
                <w:sz w:val="28"/>
                <w:cs/>
              </w:rPr>
              <w:t>รอบการประเมินปีงบประมาณ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579" w:type="dxa"/>
          </w:tcPr>
          <w:p w14:paraId="3A118AC7" w14:textId="46BB1310" w:rsidR="00ED57F1" w:rsidRPr="00686421" w:rsidRDefault="00ED57F1" w:rsidP="00ED57F1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D57F1">
              <w:rPr>
                <w:rFonts w:ascii="TH SarabunPSK" w:hAnsi="TH SarabunPSK" w:cs="TH SarabunPSK"/>
                <w:b/>
                <w:bCs/>
                <w:sz w:val="28"/>
                <w:cs/>
              </w:rPr>
              <w:t>รอบการประเมินปีงบประมาณ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ED57F1" w:rsidRPr="003B543A" w14:paraId="1422AA8A" w14:textId="77777777" w:rsidTr="00ED57F1">
        <w:trPr>
          <w:trHeight w:val="325"/>
        </w:trPr>
        <w:tc>
          <w:tcPr>
            <w:tcW w:w="4474" w:type="dxa"/>
          </w:tcPr>
          <w:p w14:paraId="1E534C70" w14:textId="77777777" w:rsidR="00ED57F1" w:rsidRPr="0057742F" w:rsidRDefault="00ED57F1" w:rsidP="00686421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57742F">
              <w:rPr>
                <w:rFonts w:ascii="TH SarabunPSK" w:hAnsi="TH SarabunPSK" w:cs="TH SarabunPSK"/>
                <w:sz w:val="28"/>
                <w:cs/>
              </w:rPr>
              <w:t>1. ชั่วโมงสอนตามตารางสอน</w:t>
            </w:r>
          </w:p>
        </w:tc>
        <w:tc>
          <w:tcPr>
            <w:tcW w:w="1565" w:type="dxa"/>
          </w:tcPr>
          <w:p w14:paraId="7CA81CBB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6" w:type="dxa"/>
          </w:tcPr>
          <w:p w14:paraId="58632D0A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9" w:type="dxa"/>
          </w:tcPr>
          <w:p w14:paraId="6FC3C341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D57F1" w:rsidRPr="003B543A" w14:paraId="513A8D7D" w14:textId="77777777" w:rsidTr="00ED57F1">
        <w:trPr>
          <w:trHeight w:val="313"/>
        </w:trPr>
        <w:tc>
          <w:tcPr>
            <w:tcW w:w="4474" w:type="dxa"/>
          </w:tcPr>
          <w:p w14:paraId="10F52D21" w14:textId="77777777" w:rsidR="00ED57F1" w:rsidRPr="0057742F" w:rsidRDefault="00ED57F1" w:rsidP="0014121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7742F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5774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742F">
              <w:rPr>
                <w:rFonts w:ascii="TH SarabunPSK" w:hAnsi="TH SarabunPSK" w:cs="TH SarabunPSK"/>
                <w:sz w:val="28"/>
                <w:cs/>
              </w:rPr>
              <w:t>งานส่งเสริมและสนับสนุนการจัดการเรียนรู้</w:t>
            </w:r>
          </w:p>
        </w:tc>
        <w:tc>
          <w:tcPr>
            <w:tcW w:w="1565" w:type="dxa"/>
          </w:tcPr>
          <w:p w14:paraId="28D0F8EC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6" w:type="dxa"/>
          </w:tcPr>
          <w:p w14:paraId="73EA3678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9" w:type="dxa"/>
          </w:tcPr>
          <w:p w14:paraId="7B389765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D57F1" w:rsidRPr="003B543A" w14:paraId="14DB5145" w14:textId="77777777" w:rsidTr="00ED57F1">
        <w:trPr>
          <w:trHeight w:val="313"/>
        </w:trPr>
        <w:tc>
          <w:tcPr>
            <w:tcW w:w="4474" w:type="dxa"/>
          </w:tcPr>
          <w:p w14:paraId="4E52DFDB" w14:textId="77777777" w:rsidR="00ED57F1" w:rsidRPr="0057742F" w:rsidRDefault="00ED57F1" w:rsidP="0014121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7742F">
              <w:rPr>
                <w:rFonts w:ascii="TH SarabunPSK" w:hAnsi="TH SarabunPSK" w:cs="TH SarabunPSK"/>
                <w:sz w:val="28"/>
                <w:cs/>
              </w:rPr>
              <w:t>3. งานพัฒนาคุณภาพการศึกษาของสถานศึกษา</w:t>
            </w:r>
          </w:p>
        </w:tc>
        <w:tc>
          <w:tcPr>
            <w:tcW w:w="1565" w:type="dxa"/>
          </w:tcPr>
          <w:p w14:paraId="5C62C087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6" w:type="dxa"/>
          </w:tcPr>
          <w:p w14:paraId="5380F16E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9" w:type="dxa"/>
          </w:tcPr>
          <w:p w14:paraId="14BAE281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D57F1" w:rsidRPr="003B543A" w14:paraId="71C1C828" w14:textId="77777777" w:rsidTr="00ED57F1">
        <w:trPr>
          <w:trHeight w:val="313"/>
        </w:trPr>
        <w:tc>
          <w:tcPr>
            <w:tcW w:w="4474" w:type="dxa"/>
          </w:tcPr>
          <w:p w14:paraId="3CC990CB" w14:textId="77777777" w:rsidR="00ED57F1" w:rsidRPr="0057742F" w:rsidRDefault="00ED57F1" w:rsidP="0014121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7742F">
              <w:rPr>
                <w:rFonts w:ascii="TH SarabunPSK" w:hAnsi="TH SarabunPSK" w:cs="TH SarabunPSK"/>
                <w:sz w:val="28"/>
                <w:cs/>
              </w:rPr>
              <w:t>4. งานตอบสนองนโยบายและจุดเน้น</w:t>
            </w:r>
          </w:p>
        </w:tc>
        <w:tc>
          <w:tcPr>
            <w:tcW w:w="1565" w:type="dxa"/>
          </w:tcPr>
          <w:p w14:paraId="1BC49596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6" w:type="dxa"/>
          </w:tcPr>
          <w:p w14:paraId="5FAB6D2A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9" w:type="dxa"/>
          </w:tcPr>
          <w:p w14:paraId="4E87BDA6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D57F1" w:rsidRPr="003B543A" w14:paraId="7293B618" w14:textId="77777777" w:rsidTr="00ED57F1">
        <w:trPr>
          <w:trHeight w:val="313"/>
        </w:trPr>
        <w:tc>
          <w:tcPr>
            <w:tcW w:w="4474" w:type="dxa"/>
          </w:tcPr>
          <w:p w14:paraId="322898DF" w14:textId="77777777" w:rsidR="00ED57F1" w:rsidRPr="0057742F" w:rsidRDefault="00ED57F1" w:rsidP="00755E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742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5774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จำนวนชั่วโมง/สัปดาห์</w:t>
            </w:r>
          </w:p>
        </w:tc>
        <w:tc>
          <w:tcPr>
            <w:tcW w:w="1565" w:type="dxa"/>
          </w:tcPr>
          <w:p w14:paraId="5A7D840B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dxa"/>
          </w:tcPr>
          <w:p w14:paraId="1C3F7C74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9" w:type="dxa"/>
          </w:tcPr>
          <w:p w14:paraId="4A963B8B" w14:textId="77777777" w:rsidR="00ED57F1" w:rsidRPr="0057742F" w:rsidRDefault="00ED57F1" w:rsidP="00FD512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68C74AC" w14:textId="77777777" w:rsidR="004B5707" w:rsidRPr="003B543A" w:rsidRDefault="004B5707" w:rsidP="004B5707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12401EB2" w14:textId="26BFF06A" w:rsidR="004B5707" w:rsidRDefault="00A5039D" w:rsidP="00A5039D">
      <w:pPr>
        <w:tabs>
          <w:tab w:val="left" w:pos="284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6121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4.2 </w:t>
      </w:r>
      <w:r w:rsidRPr="00C61219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ผลการพัฒนางานตามข้อตกลง</w:t>
      </w:r>
    </w:p>
    <w:p w14:paraId="668D0413" w14:textId="77777777" w:rsidR="00A5039D" w:rsidRPr="00A5039D" w:rsidRDefault="00A5039D" w:rsidP="00A5039D">
      <w:pPr>
        <w:tabs>
          <w:tab w:val="left" w:pos="284"/>
        </w:tabs>
        <w:spacing w:after="0"/>
        <w:ind w:left="720"/>
        <w:rPr>
          <w:rFonts w:ascii="TH SarabunPSK" w:hAnsi="TH SarabunPSK" w:cs="TH SarabunPSK" w:hint="cs"/>
          <w:sz w:val="16"/>
          <w:szCs w:val="16"/>
        </w:rPr>
      </w:pPr>
    </w:p>
    <w:tbl>
      <w:tblPr>
        <w:tblStyle w:val="a3"/>
        <w:tblW w:w="9492" w:type="dxa"/>
        <w:tblInd w:w="-5" w:type="dxa"/>
        <w:tblLook w:val="04A0" w:firstRow="1" w:lastRow="0" w:firstColumn="1" w:lastColumn="0" w:noHBand="0" w:noVBand="1"/>
      </w:tblPr>
      <w:tblGrid>
        <w:gridCol w:w="2832"/>
        <w:gridCol w:w="2838"/>
        <w:gridCol w:w="993"/>
        <w:gridCol w:w="850"/>
        <w:gridCol w:w="851"/>
        <w:gridCol w:w="1128"/>
      </w:tblGrid>
      <w:tr w:rsidR="00ED57F1" w:rsidRPr="0057742F" w14:paraId="17AF738C" w14:textId="63D7D10E" w:rsidTr="00A5039D">
        <w:tc>
          <w:tcPr>
            <w:tcW w:w="2832" w:type="dxa"/>
            <w:vMerge w:val="restart"/>
            <w:vAlign w:val="center"/>
          </w:tcPr>
          <w:p w14:paraId="40E64398" w14:textId="390BF26C" w:rsidR="00ED57F1" w:rsidRPr="0057742F" w:rsidRDefault="00ED57F1" w:rsidP="00ED57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</w:p>
        </w:tc>
        <w:tc>
          <w:tcPr>
            <w:tcW w:w="2838" w:type="dxa"/>
            <w:vMerge w:val="restart"/>
            <w:vAlign w:val="center"/>
          </w:tcPr>
          <w:p w14:paraId="5CBBE925" w14:textId="0555AC01" w:rsidR="00ED57F1" w:rsidRPr="0057742F" w:rsidRDefault="00ED57F1" w:rsidP="00ED57F1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694" w:type="dxa"/>
            <w:gridSpan w:val="3"/>
            <w:vAlign w:val="center"/>
          </w:tcPr>
          <w:p w14:paraId="7A152F26" w14:textId="77777777" w:rsidR="00ED57F1" w:rsidRDefault="00ED57F1" w:rsidP="00ED57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57F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ผลการประเมินข้อตกลง</w:t>
            </w:r>
          </w:p>
          <w:p w14:paraId="4F7AC983" w14:textId="486F8A30" w:rsidR="00ED57F1" w:rsidRPr="0057742F" w:rsidRDefault="00ED57F1" w:rsidP="00ED57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57F1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ในการพัฒนางาน</w:t>
            </w:r>
          </w:p>
        </w:tc>
        <w:tc>
          <w:tcPr>
            <w:tcW w:w="1128" w:type="dxa"/>
            <w:vMerge w:val="restart"/>
            <w:vAlign w:val="center"/>
          </w:tcPr>
          <w:p w14:paraId="697BFB1F" w14:textId="147E7BA6" w:rsidR="00ED57F1" w:rsidRPr="0057742F" w:rsidRDefault="00ED57F1" w:rsidP="00ED57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57F1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</w:t>
            </w:r>
          </w:p>
        </w:tc>
      </w:tr>
      <w:tr w:rsidR="00ED57F1" w:rsidRPr="0057742F" w14:paraId="26BF6236" w14:textId="77777777" w:rsidTr="00A5039D">
        <w:tc>
          <w:tcPr>
            <w:tcW w:w="2832" w:type="dxa"/>
            <w:vMerge/>
          </w:tcPr>
          <w:p w14:paraId="1FECBC9D" w14:textId="77777777" w:rsidR="00ED57F1" w:rsidRDefault="00ED57F1" w:rsidP="00594F99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838" w:type="dxa"/>
            <w:vMerge/>
          </w:tcPr>
          <w:p w14:paraId="580C9665" w14:textId="77777777" w:rsidR="00ED57F1" w:rsidRDefault="00ED57F1" w:rsidP="00594F99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14:paraId="75F285D7" w14:textId="0AAE3379" w:rsidR="00ED57F1" w:rsidRPr="00ED57F1" w:rsidRDefault="00A5039D" w:rsidP="004B570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 1</w:t>
            </w:r>
          </w:p>
        </w:tc>
        <w:tc>
          <w:tcPr>
            <w:tcW w:w="850" w:type="dxa"/>
          </w:tcPr>
          <w:p w14:paraId="7405918C" w14:textId="144B40F6" w:rsidR="00ED57F1" w:rsidRPr="0057742F" w:rsidRDefault="00A5039D" w:rsidP="004B570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</w:t>
            </w:r>
          </w:p>
        </w:tc>
        <w:tc>
          <w:tcPr>
            <w:tcW w:w="851" w:type="dxa"/>
          </w:tcPr>
          <w:p w14:paraId="14AD9F39" w14:textId="7611DB81" w:rsidR="00ED57F1" w:rsidRPr="0057742F" w:rsidRDefault="00A5039D" w:rsidP="004B570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</w:t>
            </w:r>
          </w:p>
        </w:tc>
        <w:tc>
          <w:tcPr>
            <w:tcW w:w="1128" w:type="dxa"/>
            <w:vMerge/>
          </w:tcPr>
          <w:p w14:paraId="63C20ED1" w14:textId="77777777" w:rsidR="00ED57F1" w:rsidRPr="0057742F" w:rsidRDefault="00ED57F1" w:rsidP="004B570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D57F1" w:rsidRPr="0057742F" w14:paraId="778ECC16" w14:textId="545DC9D3" w:rsidTr="00A5039D">
        <w:tc>
          <w:tcPr>
            <w:tcW w:w="2832" w:type="dxa"/>
          </w:tcPr>
          <w:p w14:paraId="70E4E81F" w14:textId="77777777" w:rsidR="00ED57F1" w:rsidRDefault="00ED57F1" w:rsidP="004B5707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รอบที่ ............</w:t>
            </w:r>
          </w:p>
          <w:p w14:paraId="40F07184" w14:textId="5C2B4B0C" w:rsidR="00ED57F1" w:rsidRPr="0057742F" w:rsidRDefault="00ED57F1" w:rsidP="004B5707">
            <w:pPr>
              <w:tabs>
                <w:tab w:val="left" w:pos="284"/>
              </w:tabs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.........................</w:t>
            </w:r>
          </w:p>
        </w:tc>
        <w:tc>
          <w:tcPr>
            <w:tcW w:w="2838" w:type="dxa"/>
          </w:tcPr>
          <w:p w14:paraId="1F459195" w14:textId="77777777" w:rsidR="00ED57F1" w:rsidRDefault="00ED57F1" w:rsidP="004B5707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ระหว่างวันที่ ....................................</w:t>
            </w:r>
          </w:p>
          <w:p w14:paraId="633F9C82" w14:textId="5CCF5ABB" w:rsidR="00ED57F1" w:rsidRPr="0057742F" w:rsidRDefault="00ED57F1" w:rsidP="004B5707">
            <w:pPr>
              <w:tabs>
                <w:tab w:val="left" w:pos="284"/>
              </w:tabs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ถึงวันที่ .............................................</w:t>
            </w:r>
          </w:p>
        </w:tc>
        <w:tc>
          <w:tcPr>
            <w:tcW w:w="993" w:type="dxa"/>
          </w:tcPr>
          <w:p w14:paraId="1A6412FA" w14:textId="77777777" w:rsidR="00ED57F1" w:rsidRPr="0057742F" w:rsidRDefault="00ED57F1" w:rsidP="004B5707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C38BBF1" w14:textId="77777777" w:rsidR="00ED57F1" w:rsidRPr="0057742F" w:rsidRDefault="00ED57F1" w:rsidP="004B5707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E23C02F" w14:textId="77777777" w:rsidR="00ED57F1" w:rsidRPr="0057742F" w:rsidRDefault="00ED57F1" w:rsidP="004B5707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</w:tcPr>
          <w:p w14:paraId="2D147D45" w14:textId="77777777" w:rsidR="00ED57F1" w:rsidRPr="0057742F" w:rsidRDefault="00ED57F1" w:rsidP="004B5707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D57F1" w:rsidRPr="003B543A" w14:paraId="38E743A0" w14:textId="06167CD6" w:rsidTr="00A5039D">
        <w:tc>
          <w:tcPr>
            <w:tcW w:w="2832" w:type="dxa"/>
          </w:tcPr>
          <w:p w14:paraId="0D24DBAF" w14:textId="77777777" w:rsidR="00ED57F1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รอบที่ ............</w:t>
            </w:r>
          </w:p>
          <w:p w14:paraId="3C386965" w14:textId="5A0C8EDB" w:rsidR="00ED57F1" w:rsidRPr="0057742F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.........................</w:t>
            </w:r>
          </w:p>
        </w:tc>
        <w:tc>
          <w:tcPr>
            <w:tcW w:w="2838" w:type="dxa"/>
          </w:tcPr>
          <w:p w14:paraId="2ED14FEF" w14:textId="77777777" w:rsidR="00ED57F1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ระหว่างวันที่ ....................................</w:t>
            </w:r>
          </w:p>
          <w:p w14:paraId="5B3015D7" w14:textId="2EF45EA4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ถึงวันที่ .............................................</w:t>
            </w:r>
          </w:p>
        </w:tc>
        <w:tc>
          <w:tcPr>
            <w:tcW w:w="993" w:type="dxa"/>
          </w:tcPr>
          <w:p w14:paraId="5EC2C440" w14:textId="77777777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EFC1B5" w14:textId="77777777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0542D6" w14:textId="77777777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7BFDD22" w14:textId="77777777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F1" w:rsidRPr="003B543A" w14:paraId="2B46927F" w14:textId="06932E75" w:rsidTr="00A5039D">
        <w:tc>
          <w:tcPr>
            <w:tcW w:w="2832" w:type="dxa"/>
          </w:tcPr>
          <w:p w14:paraId="35C2BEA1" w14:textId="77777777" w:rsidR="00ED57F1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รอบที่ ............</w:t>
            </w:r>
          </w:p>
          <w:p w14:paraId="1B1A292B" w14:textId="0B17F850" w:rsidR="00ED57F1" w:rsidRPr="0057742F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.........................</w:t>
            </w:r>
          </w:p>
        </w:tc>
        <w:tc>
          <w:tcPr>
            <w:tcW w:w="2838" w:type="dxa"/>
          </w:tcPr>
          <w:p w14:paraId="319DD607" w14:textId="77777777" w:rsidR="00ED57F1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ระหว่างวันที่ ....................................</w:t>
            </w:r>
          </w:p>
          <w:p w14:paraId="55AA1A81" w14:textId="0F289088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ถึงวันที่ .............................................</w:t>
            </w:r>
          </w:p>
        </w:tc>
        <w:tc>
          <w:tcPr>
            <w:tcW w:w="993" w:type="dxa"/>
          </w:tcPr>
          <w:p w14:paraId="79C7B66E" w14:textId="77777777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AE858E" w14:textId="77777777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AFD11D" w14:textId="77777777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5769EE75" w14:textId="77777777" w:rsidR="00ED57F1" w:rsidRPr="00DD23F4" w:rsidRDefault="00ED57F1" w:rsidP="00ED57F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0E518E" w14:textId="77777777" w:rsidR="009C42B0" w:rsidRPr="003B543A" w:rsidRDefault="009C42B0" w:rsidP="00AA03DC">
      <w:pPr>
        <w:spacing w:before="240"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วินัย คุณธรรม จริยธรรม และจรรยาบรรณวิชาชีพ ในช่วงระยะเวลาย้อนหลัง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</w:t>
      </w:r>
    </w:p>
    <w:p w14:paraId="645BB892" w14:textId="77777777" w:rsidR="009C42B0" w:rsidRPr="003B543A" w:rsidRDefault="00AC1F82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Cambria Math" w:eastAsia="Times New Roman" w:hAnsi="Cambria Math" w:cs="Cambria Math"/>
          <w:color w:val="000000"/>
          <w:sz w:val="32"/>
          <w:szCs w:val="32"/>
        </w:rPr>
        <w:t xml:space="preserve">    </w:t>
      </w:r>
      <w:r w:rsidR="009C42B0"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ไม่เคยถูกลงโทษทางวินัยที่หนักกว่าโทษภาคทัณฑ์ หรือไม่เคยถูกวินิจฉัยชี้ขาดทางจรรณยาบรรณวิชาชีพ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ที่หนักกว่าภาคทัณฑ์</w:t>
      </w:r>
    </w:p>
    <w:p w14:paraId="2DC4A490" w14:textId="77777777" w:rsidR="009C42B0" w:rsidRPr="003B543A" w:rsidRDefault="00AC1F82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Cambria Math" w:eastAsia="Times New Roman" w:hAnsi="Cambria Math" w:cs="Cambria Math"/>
          <w:color w:val="000000"/>
          <w:sz w:val="32"/>
          <w:szCs w:val="32"/>
        </w:rPr>
        <w:t xml:space="preserve">    </w:t>
      </w:r>
      <w:r w:rsidR="009C42B0"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C42B0" w:rsidRPr="00AC1F82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เคยถูกลงโทษทางวินัยที่หนักกว่าโทษภาคทัณฑ์ หรือถูกวินิจฉัยชี้ขาดทางจรรณยาบรรณวิชาชีพ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หนักกว่าภาคทัณฑ์ ในปี พ.ศ.</w:t>
      </w:r>
      <w:r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(วันที่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9C42B0"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</w:t>
      </w:r>
      <w:r w:rsidRPr="00AC1F82">
        <w:rPr>
          <w:rFonts w:ascii="TH SarabunPSK" w:eastAsia="Times New Roman" w:hAnsi="TH SarabunPSK" w:cs="TH SarabunPSK"/>
          <w:color w:val="FFFFFF" w:themeColor="background1"/>
          <w:sz w:val="32"/>
          <w:szCs w:val="32"/>
          <w:u w:val="dotted"/>
        </w:rPr>
        <w:t>.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ตามคำสั่ง</w:t>
      </w:r>
      <w:r w:rsidRPr="00AC1F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AC1F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AC1F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</w:t>
      </w:r>
      <w:r w:rsidR="00DD23F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           </w:t>
      </w:r>
      <w:r w:rsidRPr="00AC1F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</w:t>
      </w:r>
      <w:r w:rsidR="00DD23F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>.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สั่ง ณ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</w:t>
      </w:r>
      <w:r w:rsidR="00DD23F4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   </w:t>
      </w:r>
      <w:r w:rsidR="00DD23F4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       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AC1F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</w:t>
      </w:r>
      <w:r w:rsidRPr="00AC1F82">
        <w:rPr>
          <w:rFonts w:ascii="TH SarabunPSK" w:eastAsia="Times New Roman" w:hAnsi="TH SarabunPSK" w:cs="TH SarabunPSK" w:hint="cs"/>
          <w:color w:val="FFFFFF" w:themeColor="background1"/>
          <w:sz w:val="28"/>
          <w:cs/>
        </w:rPr>
        <w:t>.</w:t>
      </w:r>
    </w:p>
    <w:p w14:paraId="6BE9F4E3" w14:textId="77777777" w:rsidR="009C42B0" w:rsidRPr="003B543A" w:rsidRDefault="009C42B0" w:rsidP="00AA03DC">
      <w:pPr>
        <w:spacing w:before="240"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การใช้เงื่อนไขลดระยะเวลา ตามหนังสือสำนักงาน ก.ค.ศ. ที่ ศธ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0206.4/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ลงวันที่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28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มกราคม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2564</w:t>
      </w:r>
    </w:p>
    <w:p w14:paraId="09649ABC" w14:textId="77777777" w:rsidR="009C42B0" w:rsidRPr="003B543A" w:rsidRDefault="003E2869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Cambria Math" w:eastAsia="Times New Roman" w:hAnsi="Cambria Math" w:cs="Cambria Math"/>
          <w:color w:val="000000"/>
          <w:sz w:val="32"/>
          <w:szCs w:val="32"/>
        </w:rPr>
        <w:t xml:space="preserve">    </w:t>
      </w:r>
      <w:r w:rsidR="009C42B0"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ไม่ขอใช้เงื่อนไขการลดระยะเวลาในการขอมีวิทยฐานะหรือเลื่อนวิทยฐานะ</w:t>
      </w:r>
    </w:p>
    <w:p w14:paraId="7390D1EB" w14:textId="77777777" w:rsidR="003E2869" w:rsidRPr="003E2869" w:rsidRDefault="003E2869" w:rsidP="00AA03DC">
      <w:pPr>
        <w:spacing w:after="0" w:line="240" w:lineRule="auto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3E28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9C42B0" w:rsidRPr="003E2869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ข้าราชการครูที่ประสงค์จะใช้เงื่อนไขการลดระยะเวลาในการขอมีวิทยฐานะหรือเลื่อนวิทยฐานะต้องมีผลการประเมิน</w:t>
      </w:r>
    </w:p>
    <w:p w14:paraId="15D22A59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E2869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ผลการปฏิบัติงานในระดับดีเด่น </w:t>
      </w:r>
      <w:r w:rsidRPr="003E2869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4 </w:t>
      </w:r>
      <w:r w:rsidRPr="003E2869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รอบการประเมิน การเลื่อนเงินเดือนล่าสุดติดต่อกันก่อนยื่นคำขอ และต้องมีคุณสมบัติ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ตามข้อใดข้อหนึ่ง ดังต่อไปนี้</w:t>
      </w:r>
    </w:p>
    <w:p w14:paraId="3AAF431E" w14:textId="77777777" w:rsidR="009C42B0" w:rsidRPr="003B543A" w:rsidRDefault="003E2869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Cambria Math" w:eastAsia="Times New Roman" w:hAnsi="Cambria Math" w:cs="Cambria Math"/>
          <w:color w:val="000000"/>
          <w:sz w:val="32"/>
          <w:szCs w:val="32"/>
        </w:rPr>
        <w:t xml:space="preserve">    </w:t>
      </w:r>
      <w:r w:rsidR="009C42B0"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ไม่เคยใช้เงื่อนไขการลดระยะเวลา และประสงค์จะใช้เงื่อนไขการลดระยะเวลาในการขอมีวิทยฐานะ</w:t>
      </w:r>
    </w:p>
    <w:p w14:paraId="70AEA4DF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หรือเลื่อนวิทยฐานะ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6F7EA15" w14:textId="77777777" w:rsidR="009C42B0" w:rsidRPr="003B543A" w:rsidRDefault="009C42B0" w:rsidP="00F94782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ความสามารถทางภาษาต่างประเทศ สูงกว่าระดับ</w:t>
      </w:r>
      <w:r w:rsidR="003E2869" w:rsidRPr="003E2869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ab/>
      </w:r>
      <w:r w:rsidR="003E2869" w:rsidRPr="003E2869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ab/>
      </w:r>
      <w:r w:rsidR="003E2869" w:rsidRPr="003E2869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ab/>
      </w:r>
      <w:r w:rsidR="003E2869" w:rsidRPr="003E2869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ab/>
      </w:r>
      <w:r w:rsidR="003E2869" w:rsidRPr="003E2869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ab/>
      </w:r>
    </w:p>
    <w:p w14:paraId="1FDC1733" w14:textId="77777777" w:rsidR="003E2869" w:rsidRDefault="009C42B0" w:rsidP="00AA03DC">
      <w:pPr>
        <w:spacing w:after="0" w:line="240" w:lineRule="auto"/>
        <w:rPr>
          <w:rFonts w:ascii="Cambria Math" w:eastAsia="Times New Roman" w:hAnsi="Cambria Math" w:cs="Cambria Math"/>
          <w:color w:val="000000"/>
          <w:sz w:val="32"/>
          <w:szCs w:val="32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วันที่ผ่านการทดสอบ</w:t>
      </w:r>
      <w:r w:rsidR="003E2869" w:rsidRPr="003E2869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ab/>
      </w:r>
      <w:r w:rsidR="003E2869" w:rsidRPr="003E2869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ab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วันหมดอายุ</w:t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(ต้องมีอายุไม่เกิน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ปีนับถึงวันที่ยื่นคำขอ)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E28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3E286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          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“1.1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เป็นผู้มีความสามารถทางภาษาต่างประเทศ สูงกว่าระดับ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B1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B2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โดยให้เทียบกับเกณฑ์การทดสอบ</w:t>
      </w:r>
      <w:r w:rsidRPr="003E2869">
        <w:rPr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 xml:space="preserve">Common European Framework of Reference for Language (CEFR) </w:t>
      </w:r>
      <w:r w:rsidRPr="003E2869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ตามหลักเกณฑ์การเทียบเคียง</w:t>
      </w:r>
      <w:r w:rsidR="003E28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ผลการทดสอบและประเมินสมรรถนะทางวิชาชีพครู ด้านความรู้และประสบการณ์วิชาชีพ ตามมาตรฐานวิชาชีพครู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="003E2869">
        <w:rPr>
          <w:rFonts w:ascii="Cambria Math" w:eastAsia="Times New Roman" w:hAnsi="Cambria Math" w:cs="Cambria Math"/>
          <w:color w:val="000000"/>
          <w:sz w:val="32"/>
          <w:szCs w:val="32"/>
        </w:rPr>
        <w:t xml:space="preserve">                  </w:t>
      </w:r>
    </w:p>
    <w:p w14:paraId="5972C4D6" w14:textId="77777777" w:rsidR="009C42B0" w:rsidRPr="003B543A" w:rsidRDefault="009C42B0" w:rsidP="00F94782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ปฏิบัติงานในสถานศึกษาในพื้นที่พิเศษซึ่งมีที่ตั้งอยู่ในพื้นที่ที่มีความยากลำบาก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3E28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ตั้งแต่วันที่</w:t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ถึงวันที่</w:t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(โดยต้องปฏิบัติหน้าที่ในพื้นที่พิเศษ</w:t>
      </w:r>
      <w:r w:rsidR="003E28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3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นับถึงวันที่ยื่นคำขอ) ตามประกาศ ก.ค.ศ. ฉบับลงวันที่</w:t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3E2869" w:rsidRPr="003E2869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</w:p>
    <w:p w14:paraId="22F62042" w14:textId="77777777" w:rsidR="009C42B0" w:rsidRPr="003B543A" w:rsidRDefault="009C42B0" w:rsidP="00F94782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1.3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มีคุณวุฒิระดับปริญญาโท</w:t>
      </w:r>
      <w:r w:rsidR="00F94782" w:rsidRPr="00F947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ab/>
      </w:r>
      <w:r w:rsidR="00F94782" w:rsidRPr="00F94782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ab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วิชาเอก/สาขา/โปรแกรมวิชา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</w:p>
    <w:p w14:paraId="574047A3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หรือปริญญาเอก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วิชาเอก/สาขา/โปรแกรมวิชา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</w:t>
      </w:r>
      <w:r w:rsidR="003558FF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ที่เกี่ยวกับการจัดการเรียนรู้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ยกเว้นสาขาทางด้านการบริหารการศึกษา) และไม่เคยนำมาใช้ลดระยะเวลามาก่อน</w:t>
      </w:r>
    </w:p>
    <w:p w14:paraId="580912E0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1.4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ผ่านการประเมินสมรรถนะตามกรอบคุณวุฒิวิชาชีพชั้น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8 (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กรอบคุณวุฒิแห่งชาติระดับ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8)</w:t>
      </w:r>
      <w:r w:rsidR="00F947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6F261355" w14:textId="77777777" w:rsidR="009C42B0" w:rsidRPr="003B543A" w:rsidRDefault="00F94782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Cambria Math" w:eastAsia="Times New Roman" w:hAnsi="Cambria Math" w:cs="Cambria Math"/>
          <w:color w:val="000000"/>
          <w:sz w:val="32"/>
          <w:szCs w:val="32"/>
        </w:rPr>
        <w:lastRenderedPageBreak/>
        <w:t xml:space="preserve">    </w:t>
      </w:r>
      <w:r w:rsidR="009C42B0"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เคยใช้เงื่อนไขการลดระยะเวลาแล้ว แต่การขอเลื่อนวิทยฐานะในครั้งนี้ ประสงค์จะขอใช้เงื่อนไขการลดระยะเวลาตามข้อใดข้อหนึ่ง ดังต่อไปนี้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2C09CAA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ความสามารถทางภาษาต่างประเทศ สูงกว่าระดับ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</w:t>
      </w:r>
      <w:r w:rsidR="003558FF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</w:t>
      </w:r>
      <w:proofErr w:type="gramStart"/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94782" w:rsidRPr="00F94782">
        <w:rPr>
          <w:rFonts w:ascii="TH SarabunPSK" w:eastAsia="Times New Roman" w:hAnsi="TH SarabunPSK" w:cs="TH SarabunPSK"/>
          <w:color w:val="FFFFFF" w:themeColor="background1"/>
          <w:sz w:val="28"/>
        </w:rPr>
        <w:t>.</w:t>
      </w:r>
      <w:proofErr w:type="gramEnd"/>
    </w:p>
    <w:p w14:paraId="06D31E9E" w14:textId="68F182DA" w:rsidR="003558FF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วันที่ผ่านการทดสอบ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</w:t>
      </w:r>
      <w:r w:rsidR="003558FF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</w:t>
      </w:r>
      <w:r w:rsid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วันหมดอายุ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3558FF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(ต้องมีอายุไม่เกิน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ปีนับถึงวันที่ยื่นคำขอ)</w:t>
      </w:r>
    </w:p>
    <w:p w14:paraId="6C4A39AF" w14:textId="77777777" w:rsidR="009C42B0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“1.1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เป็นผู้มีความสามารถทางภาษาต่างประเทศ สูงกว่าระดับ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B1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B2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โดยให้เทียบกับเกณฑ์การทดสอบ</w:t>
      </w:r>
      <w:r w:rsidRPr="00F94782">
        <w:rPr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 xml:space="preserve">Common European Framework of Reference for Language (CEFR) </w:t>
      </w:r>
      <w:r w:rsidRPr="00F94782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ตามหลักเกณฑ์การเทียบเคียง</w:t>
      </w:r>
      <w:r w:rsidR="00F947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ผลการทดสอบและประเมินสมรรถนะทางวิชาชีพครู ด้านความรู้และประสบการณ์วิชาชีพ ตามมาตรฐานวิชาชีพครู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7693E7CE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ปฏิบัติงานในสถานศึกษาในพื้นที่พิเศษซึ่งมีที่ตั้งอยู่ในพื้นที่ที่มีความยากลำบาก</w:t>
      </w:r>
    </w:p>
    <w:p w14:paraId="2330C625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ตั้งแต่วันที่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</w:t>
      </w:r>
      <w:r w:rsid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ถึงวันที่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</w:t>
      </w:r>
      <w:r w:rsid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(โดยต้องปฏิบัติหน้าที่ในพื้นที่พิเศษ</w:t>
      </w:r>
      <w:r w:rsidR="00F947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ไม่น้อยกว่า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นับถึงวันที่ยื่นคำขอ) ตามประกาศ ก.ค.ศ. ฉบับลงวันที่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</w:t>
      </w:r>
      <w:r w:rsidR="003558FF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</w:t>
      </w:r>
      <w:r w:rsidR="00F94782" w:rsidRPr="00F94782">
        <w:rPr>
          <w:rFonts w:ascii="TH SarabunPSK" w:eastAsia="Times New Roman" w:hAnsi="TH SarabunPSK" w:cs="TH SarabunPSK"/>
          <w:color w:val="FFFFFF" w:themeColor="background1"/>
          <w:sz w:val="28"/>
        </w:rPr>
        <w:t>.</w:t>
      </w:r>
    </w:p>
    <w:p w14:paraId="212E3A1B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1.3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มีคุณวุฒิระดับปริญญาโท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วิชาเอก/สาขา/โปรแกรมวิชา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</w:t>
      </w:r>
      <w:proofErr w:type="gramStart"/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94782" w:rsidRPr="00F94782">
        <w:rPr>
          <w:rFonts w:ascii="TH SarabunPSK" w:eastAsia="Times New Roman" w:hAnsi="TH SarabunPSK" w:cs="TH SarabunPSK"/>
          <w:color w:val="FFFFFF" w:themeColor="background1"/>
          <w:sz w:val="28"/>
        </w:rPr>
        <w:t>.</w:t>
      </w:r>
      <w:proofErr w:type="gramEnd"/>
    </w:p>
    <w:p w14:paraId="0577EE49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หรือปริญญาเอก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</w:t>
      </w:r>
      <w:r w:rsidR="00CF7FEA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วิชาเอก/สาขา/โปรแกรมวิชา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CF7FEA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</w:t>
      </w:r>
      <w:r w:rsidR="00F94782" w:rsidRPr="00F94782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ที่เกี่ยวกับการจัดการเรียนรู้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ยกเว้นสาขาทางด้านการบริหารการศึกษา) และไม่เคยนำมาใช้ลดระยะเวลามาก่อน</w:t>
      </w:r>
    </w:p>
    <w:p w14:paraId="64FD1D24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B543A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ตามข้อ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1.4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ผ่านการประเมินสมรรถนะตามกรอบคุณวุฒิวิชาชีพชั้น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8 (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กรอบคุณวุฒิแห่งชาติระดับ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8)</w:t>
      </w:r>
    </w:p>
    <w:p w14:paraId="5D53D7E0" w14:textId="77777777" w:rsidR="009C42B0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748D987E" w14:textId="77777777" w:rsidR="00CF7FEA" w:rsidRPr="00CF7FEA" w:rsidRDefault="00CF7FEA" w:rsidP="00AA03DC">
      <w:pPr>
        <w:spacing w:after="0" w:line="240" w:lineRule="auto"/>
        <w:rPr>
          <w:rFonts w:ascii="TH SarabunPSK" w:eastAsia="Times New Roman" w:hAnsi="TH SarabunPSK" w:cs="TH SarabunPSK"/>
          <w:spacing w:val="6"/>
          <w:sz w:val="28"/>
        </w:rPr>
      </w:pPr>
    </w:p>
    <w:p w14:paraId="77201E18" w14:textId="77777777" w:rsidR="00CF7FEA" w:rsidRDefault="009C42B0" w:rsidP="00AA03DC">
      <w:pPr>
        <w:spacing w:after="0" w:line="240" w:lineRule="auto"/>
        <w:rPr>
          <w:rFonts w:ascii="TH SarabunPSK" w:eastAsia="Times New Roman" w:hAnsi="TH SarabunPSK" w:cs="TH SarabunPSK"/>
          <w:color w:val="000000"/>
          <w:spacing w:val="6"/>
          <w:sz w:val="32"/>
          <w:szCs w:val="32"/>
        </w:rPr>
      </w:pPr>
      <w:r w:rsidRPr="00CF7FEA">
        <w:rPr>
          <w:rFonts w:ascii="TH SarabunPSK" w:eastAsia="Times New Roman" w:hAnsi="TH SarabunPSK" w:cs="TH SarabunPSK"/>
          <w:color w:val="000000"/>
          <w:spacing w:val="6"/>
          <w:sz w:val="32"/>
          <w:szCs w:val="32"/>
        </w:rPr>
        <w:tab/>
      </w:r>
      <w:r w:rsidRPr="00CF7FEA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 xml:space="preserve">ทั้งนี้ เงื่อนไขลดระยะเวลาดังกล่าว ไม่ครอบคลุมถึงข้าราชการครูผู้ใช้สิทธินับระยะเวลาทวีคูณ </w:t>
      </w:r>
    </w:p>
    <w:p w14:paraId="262F7688" w14:textId="77777777" w:rsidR="009C42B0" w:rsidRPr="00CF7FEA" w:rsidRDefault="009C42B0" w:rsidP="00AA03DC">
      <w:pPr>
        <w:spacing w:after="0" w:line="240" w:lineRule="auto"/>
        <w:rPr>
          <w:rFonts w:ascii="TH SarabunPSK" w:eastAsia="Times New Roman" w:hAnsi="TH SarabunPSK" w:cs="TH SarabunPSK"/>
          <w:spacing w:val="6"/>
          <w:sz w:val="28"/>
        </w:rPr>
      </w:pPr>
      <w:r w:rsidRPr="00CF7F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เบียบสำนักนายกรัฐมนตรีว่าด้วยบำเหน็จความชอบสำหรับเจ้าหน้าที่ผู้ปฏิบัติงานในจังหวัดชายแดนภาคใต้</w:t>
      </w:r>
      <w:r w:rsidR="006E06B7" w:rsidRPr="00CF7FEA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Pr="00CF7FEA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 xml:space="preserve">พ.ศ. </w:t>
      </w:r>
      <w:r w:rsidRPr="00CF7FEA">
        <w:rPr>
          <w:rFonts w:ascii="TH SarabunPSK" w:eastAsia="Times New Roman" w:hAnsi="TH SarabunPSK" w:cs="TH SarabunPSK"/>
          <w:color w:val="000000"/>
          <w:spacing w:val="6"/>
          <w:sz w:val="32"/>
          <w:szCs w:val="32"/>
        </w:rPr>
        <w:t>2550</w:t>
      </w:r>
    </w:p>
    <w:p w14:paraId="05E303F8" w14:textId="77777777" w:rsidR="009C42B0" w:rsidRPr="00A5039D" w:rsidRDefault="009C42B0" w:rsidP="00AA03DC">
      <w:pPr>
        <w:spacing w:before="240" w:after="0" w:line="240" w:lineRule="auto"/>
        <w:rPr>
          <w:rFonts w:ascii="TH SarabunPSK" w:eastAsia="Times New Roman" w:hAnsi="TH SarabunPSK" w:cs="TH SarabunPSK"/>
          <w:color w:val="7B7B7B" w:themeColor="accent3" w:themeShade="BF"/>
          <w:sz w:val="28"/>
        </w:rPr>
      </w:pPr>
      <w:r w:rsidRPr="00A5039D">
        <w:rPr>
          <w:rFonts w:ascii="TH SarabunPSK" w:eastAsia="Times New Roman" w:hAnsi="TH SarabunPSK" w:cs="TH SarabunPSK"/>
          <w:b/>
          <w:bCs/>
          <w:color w:val="7B7B7B" w:themeColor="accent3" w:themeShade="BF"/>
          <w:sz w:val="32"/>
          <w:szCs w:val="32"/>
        </w:rPr>
        <w:t xml:space="preserve">7. </w:t>
      </w:r>
      <w:r w:rsidRPr="00A5039D">
        <w:rPr>
          <w:rFonts w:ascii="TH SarabunPSK" w:eastAsia="Times New Roman" w:hAnsi="TH SarabunPSK" w:cs="TH SarabunPSK"/>
          <w:b/>
          <w:bCs/>
          <w:color w:val="7B7B7B" w:themeColor="accent3" w:themeShade="BF"/>
          <w:sz w:val="32"/>
          <w:szCs w:val="32"/>
          <w:cs/>
        </w:rPr>
        <w:t>ข้าราชการครูที่ปฏิบัติงานในส</w:t>
      </w:r>
      <w:r w:rsidR="00D122A1" w:rsidRPr="00A5039D">
        <w:rPr>
          <w:rFonts w:ascii="TH SarabunPSK" w:eastAsia="Times New Roman" w:hAnsi="TH SarabunPSK" w:cs="TH SarabunPSK"/>
          <w:b/>
          <w:bCs/>
          <w:color w:val="7B7B7B" w:themeColor="accent3" w:themeShade="BF"/>
          <w:sz w:val="32"/>
          <w:szCs w:val="32"/>
          <w:cs/>
        </w:rPr>
        <w:t>ถ</w:t>
      </w:r>
      <w:r w:rsidRPr="00A5039D">
        <w:rPr>
          <w:rFonts w:ascii="TH SarabunPSK" w:eastAsia="Times New Roman" w:hAnsi="TH SarabunPSK" w:cs="TH SarabunPSK"/>
          <w:b/>
          <w:bCs/>
          <w:color w:val="7B7B7B" w:themeColor="accent3" w:themeShade="BF"/>
          <w:sz w:val="32"/>
          <w:szCs w:val="32"/>
          <w:cs/>
        </w:rPr>
        <w:t>านศึกษาที่ตั้งอยู่ในพื้นที่พิเศษเฉพาะกิจจังหวัดชายแดนภาคใต้ จังหวัดยะลา</w:t>
      </w:r>
      <w:r w:rsidRPr="00A5039D">
        <w:rPr>
          <w:rFonts w:ascii="TH SarabunPSK" w:eastAsia="Times New Roman" w:hAnsi="TH SarabunPSK" w:cs="TH SarabunPSK"/>
          <w:b/>
          <w:bCs/>
          <w:color w:val="7B7B7B" w:themeColor="accent3" w:themeShade="BF"/>
          <w:sz w:val="32"/>
          <w:szCs w:val="32"/>
        </w:rPr>
        <w:t> </w:t>
      </w:r>
    </w:p>
    <w:p w14:paraId="711BFC49" w14:textId="77777777" w:rsidR="009C42B0" w:rsidRPr="00A5039D" w:rsidRDefault="009C42B0" w:rsidP="00AA03DC">
      <w:pPr>
        <w:spacing w:after="0" w:line="240" w:lineRule="auto"/>
        <w:rPr>
          <w:rFonts w:ascii="TH SarabunPSK" w:eastAsia="Times New Roman" w:hAnsi="TH SarabunPSK" w:cs="TH SarabunPSK"/>
          <w:color w:val="7B7B7B" w:themeColor="accent3" w:themeShade="BF"/>
          <w:sz w:val="28"/>
        </w:rPr>
      </w:pP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</w:rPr>
        <w:t>    </w:t>
      </w:r>
      <w:r w:rsidRPr="00A5039D">
        <w:rPr>
          <w:rFonts w:ascii="TH SarabunPSK" w:eastAsia="Times New Roman" w:hAnsi="TH SarabunPSK" w:cs="TH SarabunPSK"/>
          <w:b/>
          <w:bCs/>
          <w:color w:val="7B7B7B" w:themeColor="accent3" w:themeShade="BF"/>
          <w:sz w:val="32"/>
          <w:szCs w:val="32"/>
          <w:cs/>
        </w:rPr>
        <w:t>ปัตตานี นราธิวาส และสงขลา (เฉพาะพื้นที่อำเภอเทพา สะบ้าย้อย นาทวี และจะนะ)</w:t>
      </w:r>
    </w:p>
    <w:p w14:paraId="59AA6964" w14:textId="77777777" w:rsidR="009C42B0" w:rsidRPr="00A5039D" w:rsidRDefault="009C42B0" w:rsidP="00AA03DC">
      <w:pPr>
        <w:spacing w:after="0" w:line="240" w:lineRule="auto"/>
        <w:rPr>
          <w:rFonts w:ascii="TH SarabunPSK" w:eastAsia="Times New Roman" w:hAnsi="TH SarabunPSK" w:cs="TH SarabunPSK"/>
          <w:color w:val="7B7B7B" w:themeColor="accent3" w:themeShade="BF"/>
          <w:sz w:val="28"/>
        </w:rPr>
      </w:pP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</w:rPr>
        <w:tab/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หากประสงค์ใช้สิทธินับระยะเวลาทวีคูณตามระเบียบสำนักนายกรัฐมนตรีว่าด้วยบำเหน็จความชอบ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cs/>
        </w:rPr>
        <w:br/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 xml:space="preserve">สำหรับเจ้าหน้าที่ผู้ปฏิบัติงานในจังหวัดชายแดนภาคใต้ พ.ศ.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</w:rPr>
        <w:t xml:space="preserve">2550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ในการขอมีวิทยฐานะชำนาญการหรือเลื่อน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cs/>
        </w:rPr>
        <w:br/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เป็นวิทยฐานะชำนาญการพิเศษ ผู้ขอได้ปฏิบัติหน้าที่ในจังหวัด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u w:val="dotted"/>
          <w:cs/>
        </w:rPr>
        <w:t xml:space="preserve">                      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ตั้งแต่วันที่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u w:val="dotted"/>
          <w:cs/>
        </w:rPr>
        <w:t xml:space="preserve">                            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cs/>
        </w:rPr>
        <w:t>.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ถึงวันที่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u w:val="dotted"/>
          <w:cs/>
        </w:rPr>
        <w:t xml:space="preserve">                           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รวมเป็นเวลา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u w:val="dotted"/>
          <w:cs/>
        </w:rPr>
        <w:t xml:space="preserve">    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ปี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u w:val="dotted"/>
          <w:cs/>
        </w:rPr>
        <w:t xml:space="preserve">      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เดือน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u w:val="dotted"/>
          <w:cs/>
        </w:rPr>
        <w:t xml:space="preserve">      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 xml:space="preserve">วัน (ต้องปฏิบัติหน้าที่ในจังหวัดยะลา ปัตตานี นราธิวาส และสงขลา (เฉพาะพื้นที่อำเภอเทพา สะบ้าย้อย นาทวี และจะนะ) มาแล้วไม่น้อยกว่า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</w:rPr>
        <w:t xml:space="preserve">1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ปี ติดต่อกัน</w:t>
      </w:r>
      <w:r w:rsidR="006E06B7" w:rsidRPr="00A5039D">
        <w:rPr>
          <w:rFonts w:ascii="TH SarabunPSK" w:eastAsia="Times New Roman" w:hAnsi="TH SarabunPSK" w:cs="TH SarabunPSK" w:hint="cs"/>
          <w:color w:val="7B7B7B" w:themeColor="accent3" w:themeShade="BF"/>
          <w:sz w:val="32"/>
          <w:szCs w:val="32"/>
          <w:cs/>
        </w:rPr>
        <w:br/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นับถึงวันที่ยื่นคำขอ)</w:t>
      </w:r>
    </w:p>
    <w:p w14:paraId="7999F851" w14:textId="77777777" w:rsidR="009C42B0" w:rsidRPr="00A5039D" w:rsidRDefault="009C42B0" w:rsidP="00AA03DC">
      <w:pPr>
        <w:spacing w:after="0" w:line="240" w:lineRule="auto"/>
        <w:rPr>
          <w:rFonts w:ascii="TH SarabunPSK" w:eastAsia="Times New Roman" w:hAnsi="TH SarabunPSK" w:cs="TH SarabunPSK"/>
          <w:color w:val="7B7B7B" w:themeColor="accent3" w:themeShade="BF"/>
          <w:sz w:val="28"/>
        </w:rPr>
      </w:pP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</w:rPr>
        <w:tab/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ทั้งนี้ ข้าราชการครูที่ใช้สิทธินับระยะเวลาเวลาทวีคูณตามระเบียบฯ ดังกล่าว เมื่อได้รับการแต่งตั้งให้มี</w:t>
      </w:r>
    </w:p>
    <w:p w14:paraId="22D83736" w14:textId="77777777" w:rsidR="009C42B0" w:rsidRPr="00A5039D" w:rsidRDefault="009C42B0" w:rsidP="00AA03DC">
      <w:pPr>
        <w:spacing w:after="0" w:line="240" w:lineRule="auto"/>
        <w:rPr>
          <w:rFonts w:ascii="TH SarabunPSK" w:eastAsia="Times New Roman" w:hAnsi="TH SarabunPSK" w:cs="TH SarabunPSK"/>
          <w:color w:val="7B7B7B" w:themeColor="accent3" w:themeShade="BF"/>
          <w:sz w:val="28"/>
        </w:rPr>
      </w:pP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วิทยฐานะหรือเลื่อนวิทยฐานะแล้ว หากจะย้ายหรือไปช่วยปฏิบัติราชการนอกเขตพื้นที่พิเศษจะต้องมีระยะเวลา</w:t>
      </w:r>
    </w:p>
    <w:p w14:paraId="5BCAC8CA" w14:textId="77777777" w:rsidR="009C42B0" w:rsidRPr="00A5039D" w:rsidRDefault="009C42B0" w:rsidP="00AA03DC">
      <w:pPr>
        <w:spacing w:after="0" w:line="240" w:lineRule="auto"/>
        <w:rPr>
          <w:rFonts w:ascii="TH SarabunPSK" w:eastAsia="Times New Roman" w:hAnsi="TH SarabunPSK" w:cs="TH SarabunPSK"/>
          <w:color w:val="7B7B7B" w:themeColor="accent3" w:themeShade="BF"/>
          <w:sz w:val="28"/>
        </w:rPr>
      </w:pP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 xml:space="preserve">ปฏิบัติหน้าที่ในพื้นที่ดังกล่าวไม่น้อยกว่า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</w:rPr>
        <w:t xml:space="preserve">3 </w:t>
      </w:r>
      <w:r w:rsidRPr="00A5039D">
        <w:rPr>
          <w:rFonts w:ascii="TH SarabunPSK" w:eastAsia="Times New Roman" w:hAnsi="TH SarabunPSK" w:cs="TH SarabunPSK"/>
          <w:color w:val="7B7B7B" w:themeColor="accent3" w:themeShade="BF"/>
          <w:sz w:val="32"/>
          <w:szCs w:val="32"/>
          <w:cs/>
        </w:rPr>
        <w:t>ปี นับแต่วันที่มีผลอนุมัติให้มีวิทยฐานะหรือเลื่อนวิทยฐานะ</w:t>
      </w:r>
    </w:p>
    <w:p w14:paraId="0D85D3BD" w14:textId="77777777" w:rsidR="009C42B0" w:rsidRPr="003B543A" w:rsidRDefault="009C42B0" w:rsidP="00AA03DC">
      <w:pPr>
        <w:spacing w:before="240"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ข้อมูลการประเมินเพื่อขอมีวิทยฐานะหรือเลื่อนวิทยฐานะ</w:t>
      </w:r>
    </w:p>
    <w:p w14:paraId="6218B1C8" w14:textId="77777777" w:rsidR="009C42B0" w:rsidRPr="003B543A" w:rsidRDefault="00561F74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9C42B0"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8.1 </w:t>
      </w:r>
      <w:r w:rsidR="009C42B0"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ด้านที่ </w:t>
      </w:r>
      <w:r w:rsidR="009C42B0"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="009C42B0"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p w14:paraId="6869215E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ให้สถานศึกษานำข้อมูลของผู้ขอเข้าสู่ระบบ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DPA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ดังต่อไปนี้</w:t>
      </w:r>
    </w:p>
    <w:p w14:paraId="2431F994" w14:textId="7FD6FCB0" w:rsidR="009C42B0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5039D" w:rsidRPr="005A6C1F">
        <w:rPr>
          <w:rFonts w:ascii="TH SarabunPSK" w:hAnsi="TH SarabunPSK" w:cs="TH SarabunPSK"/>
          <w:spacing w:val="-10"/>
          <w:sz w:val="32"/>
          <w:szCs w:val="32"/>
        </w:rPr>
        <w:sym w:font="Wingdings" w:char="F06D"/>
      </w:r>
      <w:r w:rsidR="00A5039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8.1.1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แผนการจัดการเรียนรู้ เรื่อง</w:t>
      </w:r>
      <w:r w:rsidR="00561F74" w:rsidRPr="00561F74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                         </w:t>
      </w:r>
      <w:r w:rsidR="00E547F3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       </w:t>
      </w:r>
      <w:r w:rsidR="00561F74" w:rsidRPr="00561F74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</w:t>
      </w:r>
      <w:r w:rsidR="00561F74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      </w:t>
      </w:r>
      <w:r w:rsidR="00561F74" w:rsidRPr="00561F74"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  <w:t xml:space="preserve"> 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ในรูปแบบไฟล์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PDF</w:t>
      </w:r>
      <w:r w:rsidR="00A5039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ไฟล์ </w:t>
      </w:r>
      <w:r w:rsidRPr="00561F74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(ที่ใช้จัดการเรียนรู้</w:t>
      </w:r>
      <w:r w:rsidR="00561F74" w:rsidRPr="00561F74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Pr="00561F74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ตามที่ปรากฏในไฟล์</w:t>
      </w:r>
      <w:proofErr w:type="spellStart"/>
      <w:r w:rsidRPr="00561F74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วีดิ</w:t>
      </w:r>
      <w:proofErr w:type="spellEnd"/>
      <w:r w:rsidRPr="00561F74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ทัศน์บันทึกการสอนในรายวิชา/วิชา/สาขา/</w:t>
      </w:r>
      <w:proofErr w:type="gramStart"/>
      <w:r w:rsidRPr="00561F74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กลุ่มสาระการเรียนรู้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ซึ่งผู้ขอได้จัดทำขึ้นและนำไปใช้สอนจริงในตำแหน่งหรือวิทยฐานะที่ดำรงอยู่</w:t>
      </w:r>
      <w:proofErr w:type="gramEnd"/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464FD70D" w14:textId="77777777" w:rsidR="00E547F3" w:rsidRPr="003B543A" w:rsidRDefault="00E547F3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FF9EBFB" w14:textId="74C68B32" w:rsidR="009C42B0" w:rsidRPr="003B543A" w:rsidRDefault="00561F74" w:rsidP="00AA03DC">
      <w:pPr>
        <w:spacing w:after="0" w:line="240" w:lineRule="auto"/>
        <w:rPr>
          <w:rFonts w:ascii="TH SarabunPSK" w:eastAsia="Times New Roman" w:hAnsi="TH SarabunPSK" w:cs="TH SarabunPSK" w:hint="cs"/>
          <w:sz w:val="28"/>
          <w:cs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5039D" w:rsidRPr="005A6C1F">
        <w:rPr>
          <w:rFonts w:ascii="TH SarabunPSK" w:hAnsi="TH SarabunPSK" w:cs="TH SarabunPSK"/>
          <w:spacing w:val="-10"/>
          <w:sz w:val="32"/>
          <w:szCs w:val="32"/>
        </w:rPr>
        <w:sym w:font="Wingdings" w:char="F06D"/>
      </w:r>
      <w:r w:rsidR="00A5039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8.1.2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</w:t>
      </w:r>
      <w:proofErr w:type="spellStart"/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วีดิ</w:t>
      </w:r>
      <w:proofErr w:type="spellEnd"/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ทัศน์ที่แสดงให้เห็นถึงสภาพปัญหา ที่มา หรือแรงบันดาลใจ ในการจัดการเรียนรู้ตามข้อ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8.1.1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โดยมีรูปแบบตามที่ ก.ค.ศ. กำหนด จำนวน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</w:t>
      </w:r>
    </w:p>
    <w:p w14:paraId="31DEE95B" w14:textId="162F19D6" w:rsidR="009C42B0" w:rsidRPr="003B543A" w:rsidRDefault="00561F74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5039D" w:rsidRPr="005A6C1F">
        <w:rPr>
          <w:rFonts w:ascii="TH SarabunPSK" w:hAnsi="TH SarabunPSK" w:cs="TH SarabunPSK"/>
          <w:spacing w:val="-10"/>
          <w:sz w:val="32"/>
          <w:szCs w:val="32"/>
        </w:rPr>
        <w:sym w:font="Wingdings" w:char="F06D"/>
      </w:r>
      <w:r w:rsidR="00A5039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8.1.3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</w:t>
      </w:r>
      <w:proofErr w:type="spellStart"/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วีดิ</w:t>
      </w:r>
      <w:proofErr w:type="spellEnd"/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ทัศน์บันทึกการสอน ที่แสดงให้เห็นถึงระดับการปฏิบัติที่คาดหวังตามมาตรฐานวิทยฐานะ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ที่ขอรับการประเมิน ซึ่งสอดคล้องกับแผนการจัดการเรียนรู้ที่เสนอตามข้อ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8.1.1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โดยมีรูปแบบตามที่ ก.ค.ศ. กำหนดจำนวน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</w:t>
      </w:r>
    </w:p>
    <w:p w14:paraId="4FAB148F" w14:textId="77777777" w:rsidR="009C42B0" w:rsidRPr="003B543A" w:rsidRDefault="00561F74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9C42B0"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8.2 </w:t>
      </w:r>
      <w:r w:rsidR="009C42B0"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ด้านที่ </w:t>
      </w:r>
      <w:r w:rsidR="009C42B0"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="009C42B0"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ด้านผลลัพธ์การเรียนรู้ของผู้เรียน</w:t>
      </w:r>
    </w:p>
    <w:p w14:paraId="71409D3E" w14:textId="77777777" w:rsidR="009C42B0" w:rsidRPr="003B543A" w:rsidRDefault="00561F74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ฟล์ดิจิทัลผลงานหรือผลการปฏิบัติของผู้เรียนที่ปรากฏภายหลังจากการจัดการเรียนรู้และการจัดการชั้นเรียนตามไฟล์วีดิทัศน์บันทึกการสอน จำนวนไม่เกิน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ไฟล์ ในรูปแบบไฟล์วีดิทัศน์ ไฟล์ภาพ หรือไฟล์ </w:t>
      </w:r>
      <w:r w:rsidR="009C42B0"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PDF</w:t>
      </w:r>
    </w:p>
    <w:p w14:paraId="56DD57EC" w14:textId="77777777" w:rsidR="009C42B0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 ก.ค.ศ. กำหนด</w:t>
      </w:r>
    </w:p>
    <w:p w14:paraId="7B1E7AC0" w14:textId="2F545638" w:rsidR="00A5039D" w:rsidRDefault="00A5039D" w:rsidP="00A5039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 w:rsidRPr="005A6C1F">
        <w:rPr>
          <w:rFonts w:ascii="TH SarabunPSK" w:hAnsi="TH SarabunPSK" w:cs="TH SarabunPSK"/>
          <w:spacing w:val="-10"/>
          <w:sz w:val="32"/>
          <w:szCs w:val="32"/>
        </w:rPr>
        <w:sym w:font="Wingdings" w:char="F06D"/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ไฟล์ดิจิทัลหรือ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ทัศน์ผลลัพธ์การเรียนรู้ของผู้เรียน ( ไม่เกิน 3 ไฟล์)</w:t>
      </w:r>
    </w:p>
    <w:p w14:paraId="6C291ACA" w14:textId="77777777" w:rsidR="00A5039D" w:rsidRDefault="00A5039D" w:rsidP="00A5039D">
      <w:pPr>
        <w:pStyle w:val="a5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A5039D">
        <w:rPr>
          <w:rFonts w:ascii="TH SarabunPSK" w:hAnsi="TH SarabunPSK" w:cs="TH SarabunPSK" w:hint="cs"/>
          <w:spacing w:val="-10"/>
          <w:sz w:val="32"/>
          <w:szCs w:val="32"/>
          <w:cs/>
        </w:rPr>
        <w:t>ไฟล์ดิจิทัลผลลัพธ์การเรียนรู้ของผู้เรียน</w:t>
      </w:r>
      <w:r w:rsidRPr="00A5039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5039D">
        <w:rPr>
          <w:rFonts w:ascii="TH SarabunPSK" w:hAnsi="TH SarabunPSK" w:cs="TH SarabunPSK" w:hint="cs"/>
          <w:spacing w:val="-10"/>
          <w:sz w:val="32"/>
          <w:szCs w:val="32"/>
          <w:cs/>
        </w:rPr>
        <w:t>จำนวน ........... ไฟล์</w:t>
      </w:r>
      <w:r w:rsidRPr="00A5039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</w:p>
    <w:p w14:paraId="5AD89D33" w14:textId="7BCFC0EC" w:rsidR="00A5039D" w:rsidRPr="00A5039D" w:rsidRDefault="00A5039D" w:rsidP="00A5039D">
      <w:pPr>
        <w:pStyle w:val="a5"/>
        <w:widowControl w:val="0"/>
        <w:tabs>
          <w:tab w:val="left" w:pos="284"/>
        </w:tabs>
        <w:spacing w:after="0" w:line="240" w:lineRule="auto"/>
        <w:ind w:left="1800"/>
        <w:rPr>
          <w:rFonts w:ascii="TH SarabunPSK" w:hAnsi="TH SarabunPSK" w:cs="TH SarabunPSK"/>
          <w:spacing w:val="-10"/>
          <w:sz w:val="32"/>
          <w:szCs w:val="32"/>
        </w:rPr>
      </w:pPr>
      <w:r w:rsidRPr="00A5039D">
        <w:rPr>
          <w:rFonts w:ascii="TH SarabunPSK" w:hAnsi="TH SarabunPSK" w:cs="TH SarabunPSK"/>
          <w:spacing w:val="-10"/>
          <w:sz w:val="32"/>
          <w:szCs w:val="32"/>
        </w:rPr>
        <w:t>(</w:t>
      </w:r>
      <w:r w:rsidRPr="00A5039D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ขนาด </w:t>
      </w:r>
      <w:r w:rsidRPr="00A5039D">
        <w:rPr>
          <w:rFonts w:ascii="TH SarabunPSK" w:hAnsi="TH SarabunPSK" w:cs="TH SarabunPSK"/>
          <w:spacing w:val="-16"/>
          <w:sz w:val="32"/>
          <w:szCs w:val="32"/>
        </w:rPr>
        <w:t>A</w:t>
      </w:r>
      <w:proofErr w:type="gramStart"/>
      <w:r w:rsidRPr="00A5039D">
        <w:rPr>
          <w:rFonts w:ascii="TH SarabunPSK" w:hAnsi="TH SarabunPSK" w:cs="TH SarabunPSK"/>
          <w:spacing w:val="-16"/>
          <w:sz w:val="32"/>
          <w:szCs w:val="32"/>
        </w:rPr>
        <w:t>4</w:t>
      </w:r>
      <w:r w:rsidRPr="00A5039D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ไม่เกิน</w:t>
      </w:r>
      <w:proofErr w:type="gramEnd"/>
      <w:r w:rsidRPr="00A5039D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10 หน้า</w:t>
      </w:r>
      <w:r w:rsidRPr="00A5039D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Pr="00A5039D">
        <w:rPr>
          <w:rFonts w:ascii="TH SarabunPSK" w:hAnsi="TH SarabunPSK" w:cs="TH SarabunPSK" w:hint="cs"/>
          <w:spacing w:val="-16"/>
          <w:sz w:val="32"/>
          <w:szCs w:val="32"/>
          <w:cs/>
        </w:rPr>
        <w:t>แต่ละหน้าไม่เกิน 6 ภาพ</w:t>
      </w:r>
      <w:r w:rsidRPr="00A5039D">
        <w:rPr>
          <w:rFonts w:ascii="TH SarabunPSK" w:hAnsi="TH SarabunPSK" w:cs="TH SarabunPSK" w:hint="cs"/>
          <w:spacing w:val="-10"/>
          <w:sz w:val="32"/>
          <w:szCs w:val="32"/>
          <w:cs/>
        </w:rPr>
        <w:t>พร้อมคำบรรยายภาพ)</w:t>
      </w:r>
    </w:p>
    <w:p w14:paraId="43139E38" w14:textId="17AC8AFE" w:rsidR="00A5039D" w:rsidRPr="00A5039D" w:rsidRDefault="00A5039D" w:rsidP="00A5039D">
      <w:pPr>
        <w:pStyle w:val="a5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A5039D">
        <w:rPr>
          <w:rFonts w:ascii="TH SarabunPSK" w:hAnsi="TH SarabunPSK" w:cs="TH SarabunPSK" w:hint="cs"/>
          <w:spacing w:val="-10"/>
          <w:sz w:val="32"/>
          <w:szCs w:val="32"/>
          <w:cs/>
        </w:rPr>
        <w:t>ไฟล์</w:t>
      </w:r>
      <w:proofErr w:type="spellStart"/>
      <w:r w:rsidRPr="00A5039D">
        <w:rPr>
          <w:rFonts w:ascii="TH SarabunPSK" w:hAnsi="TH SarabunPSK" w:cs="TH SarabunPSK" w:hint="cs"/>
          <w:spacing w:val="-10"/>
          <w:sz w:val="32"/>
          <w:szCs w:val="32"/>
          <w:cs/>
        </w:rPr>
        <w:t>วีดิ</w:t>
      </w:r>
      <w:proofErr w:type="spellEnd"/>
      <w:r w:rsidRPr="00A5039D">
        <w:rPr>
          <w:rFonts w:ascii="TH SarabunPSK" w:hAnsi="TH SarabunPSK" w:cs="TH SarabunPSK" w:hint="cs"/>
          <w:spacing w:val="-10"/>
          <w:sz w:val="32"/>
          <w:szCs w:val="32"/>
          <w:cs/>
        </w:rPr>
        <w:t>ทัศน์ผลลัพธ์การเรียนรู้ของผู้เรียน จำนวน ........... ไฟล์ (ไม่เกิน 10 นาที)</w:t>
      </w:r>
    </w:p>
    <w:p w14:paraId="5DBA1360" w14:textId="4FC76101" w:rsidR="00A5039D" w:rsidRDefault="00A5039D" w:rsidP="00A5039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 w:rsidRPr="005A6C1F">
        <w:rPr>
          <w:rFonts w:ascii="TH SarabunPSK" w:hAnsi="TH SarabunPSK" w:cs="TH SarabunPSK"/>
          <w:spacing w:val="-10"/>
          <w:sz w:val="32"/>
          <w:szCs w:val="32"/>
        </w:rPr>
        <w:sym w:font="Wingdings" w:char="F06D"/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ไฟล์</w:t>
      </w:r>
      <w:r w:rsidRPr="00B9483F">
        <w:rPr>
          <w:rFonts w:ascii="TH SarabunPSK" w:hAnsi="TH SarabunPSK" w:cs="TH SarabunPSK"/>
          <w:spacing w:val="-10"/>
          <w:sz w:val="32"/>
          <w:szCs w:val="32"/>
          <w:cs/>
        </w:rPr>
        <w:t xml:space="preserve">ผลสัมฤทธิ์ทางการเรียนของผู้เรียน </w:t>
      </w:r>
      <w:r w:rsidRPr="0094519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(ถ้ามี)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(ไม่เกิน 3 ไฟล์)</w:t>
      </w:r>
    </w:p>
    <w:p w14:paraId="468624C3" w14:textId="00B1BD01" w:rsidR="00A5039D" w:rsidRPr="00A5039D" w:rsidRDefault="00A5039D" w:rsidP="00A5039D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1843" w:hanging="425"/>
        <w:rPr>
          <w:rFonts w:ascii="TH SarabunPSK" w:hAnsi="TH SarabunPSK" w:cs="TH SarabunPSK"/>
          <w:spacing w:val="-10"/>
          <w:sz w:val="32"/>
          <w:szCs w:val="32"/>
        </w:rPr>
      </w:pPr>
      <w:r w:rsidRPr="00A5039D">
        <w:rPr>
          <w:rFonts w:ascii="TH SarabunPSK" w:hAnsi="TH SarabunPSK" w:cs="TH SarabunPSK" w:hint="cs"/>
          <w:spacing w:val="-10"/>
          <w:sz w:val="32"/>
          <w:szCs w:val="32"/>
          <w:cs/>
        </w:rPr>
        <w:t>ไฟล์ผลสัมฤทธิ์ทางการเรียน (รายหน่วยหรือรายวิชา)</w:t>
      </w:r>
    </w:p>
    <w:p w14:paraId="233D3358" w14:textId="77777777" w:rsidR="00A5039D" w:rsidRDefault="00A5039D" w:rsidP="00A5039D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1843" w:hanging="425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ไฟล์ผลการประเมินคุณลักษณะของพึงประสงค์ </w:t>
      </w:r>
    </w:p>
    <w:p w14:paraId="7DE77D06" w14:textId="77777777" w:rsidR="00A5039D" w:rsidRDefault="00A5039D" w:rsidP="00A5039D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1843" w:hanging="425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ไฟล์ผลการประเมินสมรรถนะ </w:t>
      </w:r>
    </w:p>
    <w:p w14:paraId="34B44904" w14:textId="72521706" w:rsidR="00A5039D" w:rsidRPr="00B9483F" w:rsidRDefault="00A5039D" w:rsidP="00A5039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A6C1F">
        <w:rPr>
          <w:rFonts w:ascii="TH SarabunPSK" w:hAnsi="TH SarabunPSK" w:cs="TH SarabunPSK"/>
          <w:spacing w:val="-10"/>
          <w:sz w:val="32"/>
          <w:szCs w:val="32"/>
        </w:rPr>
        <w:sym w:font="Wingdings" w:char="F06D"/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ไฟล์</w:t>
      </w:r>
      <w:r w:rsidRPr="00B9483F">
        <w:rPr>
          <w:rFonts w:ascii="TH SarabunPSK" w:hAnsi="TH SarabunPSK" w:cs="TH SarabunPSK"/>
          <w:spacing w:val="-10"/>
          <w:sz w:val="32"/>
          <w:szCs w:val="32"/>
          <w:cs/>
        </w:rPr>
        <w:t>รางวัลยกย่องเชิดชูเกียรติที่เกี่ยวข้องกับรายวิชา/วิชา/สาขา/กลุ่มสาระการเรียนรู้ ที่ขอรับการประเมิน ในช่วงระยะเวลาย้อนหลัง 4 ปี นับถึงวันที่ยื่นคำขอ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4519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(ถ้ามี)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(1 ไฟล์)</w:t>
      </w:r>
    </w:p>
    <w:p w14:paraId="7687EDB4" w14:textId="77777777" w:rsidR="00A5039D" w:rsidRDefault="00A5039D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77CE6DD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B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แบบคำขอมีวิทยฐานะหรือเลื่อนวิทยฐานะของข้าราชการครูและบุคลากรทางการศึกษา</w:t>
      </w:r>
    </w:p>
    <w:p w14:paraId="5DB15DA9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ตำแหน่งครู ที่กำหนดนี้ เป็นแบบคำขอเบื้องต้น เพื่อให้ผู้ขอใช้เป็นแนวทางในการจัดเตรียมข้อมูล และตรวจสอบ</w:t>
      </w:r>
    </w:p>
    <w:p w14:paraId="78631121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คุณสมบัติ</w:t>
      </w:r>
      <w:r w:rsidR="00D727D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ก่อนยื่นคำขอต่อผู้อำนวยการสถานศึกษา เพื่อให้ผู้อำนวยการสถานศึกษา ตรวจสอบและรับรอง</w:t>
      </w:r>
    </w:p>
    <w:p w14:paraId="0B951F0B" w14:textId="77777777" w:rsidR="009C42B0" w:rsidRPr="003B543A" w:rsidRDefault="009C42B0" w:rsidP="00AA03D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คุณสมบัติ รวมทั้งหลักฐานของผู้ขอ ก่อนนำเข้าสู่ระบบ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DPA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ต่อไป ซึ่งการนำเข้าข้อมูลคำขอมีวิทยฐานะหรือ</w:t>
      </w:r>
      <w:r w:rsidR="00D727D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เลื่อนวิทยฐานะ ให้เป็นไปตามที่กำหนดไว้ในระบบ </w:t>
      </w:r>
      <w:r w:rsidRPr="003B543A">
        <w:rPr>
          <w:rFonts w:ascii="TH SarabunPSK" w:eastAsia="Times New Roman" w:hAnsi="TH SarabunPSK" w:cs="TH SarabunPSK"/>
          <w:color w:val="000000"/>
          <w:sz w:val="32"/>
          <w:szCs w:val="32"/>
        </w:rPr>
        <w:t>DPA</w:t>
      </w:r>
    </w:p>
    <w:sectPr w:rsidR="009C42B0" w:rsidRPr="003B543A" w:rsidSect="00E547F3">
      <w:pgSz w:w="11906" w:h="16838"/>
      <w:pgMar w:top="1276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EB0A" w14:textId="77777777" w:rsidR="00B25902" w:rsidRDefault="00B25902" w:rsidP="00ED57F1">
      <w:pPr>
        <w:spacing w:after="0" w:line="240" w:lineRule="auto"/>
      </w:pPr>
      <w:r>
        <w:separator/>
      </w:r>
    </w:p>
  </w:endnote>
  <w:endnote w:type="continuationSeparator" w:id="0">
    <w:p w14:paraId="64D8D2C2" w14:textId="77777777" w:rsidR="00B25902" w:rsidRDefault="00B25902" w:rsidP="00ED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23AD" w14:textId="77777777" w:rsidR="00B25902" w:rsidRDefault="00B25902" w:rsidP="00ED57F1">
      <w:pPr>
        <w:spacing w:after="0" w:line="240" w:lineRule="auto"/>
      </w:pPr>
      <w:r>
        <w:separator/>
      </w:r>
    </w:p>
  </w:footnote>
  <w:footnote w:type="continuationSeparator" w:id="0">
    <w:p w14:paraId="38DF66F4" w14:textId="77777777" w:rsidR="00B25902" w:rsidRDefault="00B25902" w:rsidP="00ED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87A97"/>
    <w:multiLevelType w:val="hybridMultilevel"/>
    <w:tmpl w:val="79A6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67D0"/>
    <w:multiLevelType w:val="hybridMultilevel"/>
    <w:tmpl w:val="45BED882"/>
    <w:lvl w:ilvl="0" w:tplc="ECF2812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FE33BE"/>
    <w:multiLevelType w:val="hybridMultilevel"/>
    <w:tmpl w:val="08366B00"/>
    <w:lvl w:ilvl="0" w:tplc="2C566A5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57077"/>
    <w:multiLevelType w:val="hybridMultilevel"/>
    <w:tmpl w:val="1F86C3D2"/>
    <w:lvl w:ilvl="0" w:tplc="7512D5A2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2C06F91"/>
    <w:multiLevelType w:val="hybridMultilevel"/>
    <w:tmpl w:val="6E3C574A"/>
    <w:lvl w:ilvl="0" w:tplc="58122B2A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07748469">
    <w:abstractNumId w:val="0"/>
  </w:num>
  <w:num w:numId="2" w16cid:durableId="878125124">
    <w:abstractNumId w:val="1"/>
  </w:num>
  <w:num w:numId="3" w16cid:durableId="826823131">
    <w:abstractNumId w:val="2"/>
  </w:num>
  <w:num w:numId="4" w16cid:durableId="1369136144">
    <w:abstractNumId w:val="4"/>
  </w:num>
  <w:num w:numId="5" w16cid:durableId="90705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EE"/>
    <w:rsid w:val="00023ED6"/>
    <w:rsid w:val="00085390"/>
    <w:rsid w:val="000B2CEB"/>
    <w:rsid w:val="000D4DBD"/>
    <w:rsid w:val="000E1A67"/>
    <w:rsid w:val="00106F8B"/>
    <w:rsid w:val="00141219"/>
    <w:rsid w:val="00167CBC"/>
    <w:rsid w:val="001C6AFE"/>
    <w:rsid w:val="00273BE5"/>
    <w:rsid w:val="00291EFA"/>
    <w:rsid w:val="002D3C2D"/>
    <w:rsid w:val="00306C90"/>
    <w:rsid w:val="0031075C"/>
    <w:rsid w:val="003558FF"/>
    <w:rsid w:val="003B543A"/>
    <w:rsid w:val="003E2869"/>
    <w:rsid w:val="0043773B"/>
    <w:rsid w:val="00451D0C"/>
    <w:rsid w:val="004B5707"/>
    <w:rsid w:val="00561F74"/>
    <w:rsid w:val="0057742F"/>
    <w:rsid w:val="00594F99"/>
    <w:rsid w:val="005D6977"/>
    <w:rsid w:val="0060340E"/>
    <w:rsid w:val="00632CEC"/>
    <w:rsid w:val="00642A4A"/>
    <w:rsid w:val="0065256E"/>
    <w:rsid w:val="00674839"/>
    <w:rsid w:val="00686421"/>
    <w:rsid w:val="006B37A2"/>
    <w:rsid w:val="006E06B7"/>
    <w:rsid w:val="00711594"/>
    <w:rsid w:val="00755E38"/>
    <w:rsid w:val="007B1198"/>
    <w:rsid w:val="00842149"/>
    <w:rsid w:val="008840A3"/>
    <w:rsid w:val="008A4BEE"/>
    <w:rsid w:val="008F2D01"/>
    <w:rsid w:val="00997799"/>
    <w:rsid w:val="009C42B0"/>
    <w:rsid w:val="009E11A2"/>
    <w:rsid w:val="009F011D"/>
    <w:rsid w:val="009F7693"/>
    <w:rsid w:val="00A25D2E"/>
    <w:rsid w:val="00A5039D"/>
    <w:rsid w:val="00A555CC"/>
    <w:rsid w:val="00AA03DC"/>
    <w:rsid w:val="00AC1F82"/>
    <w:rsid w:val="00B25902"/>
    <w:rsid w:val="00B270A3"/>
    <w:rsid w:val="00B53E33"/>
    <w:rsid w:val="00BB17B2"/>
    <w:rsid w:val="00C36592"/>
    <w:rsid w:val="00C61219"/>
    <w:rsid w:val="00C62845"/>
    <w:rsid w:val="00CF7FEA"/>
    <w:rsid w:val="00D122A1"/>
    <w:rsid w:val="00D26213"/>
    <w:rsid w:val="00D36250"/>
    <w:rsid w:val="00D727DD"/>
    <w:rsid w:val="00D7577D"/>
    <w:rsid w:val="00D81432"/>
    <w:rsid w:val="00DB3058"/>
    <w:rsid w:val="00DD23F4"/>
    <w:rsid w:val="00E41D14"/>
    <w:rsid w:val="00E547F3"/>
    <w:rsid w:val="00EB1343"/>
    <w:rsid w:val="00EB2075"/>
    <w:rsid w:val="00ED57F1"/>
    <w:rsid w:val="00F416B3"/>
    <w:rsid w:val="00F87E59"/>
    <w:rsid w:val="00F94782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6436F"/>
  <w15:docId w15:val="{797CB846-5141-44B2-9059-D48A685C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C42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rmal (Web)"/>
    <w:basedOn w:val="a"/>
    <w:uiPriority w:val="99"/>
    <w:semiHidden/>
    <w:unhideWhenUsed/>
    <w:rsid w:val="009C42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9C42B0"/>
  </w:style>
  <w:style w:type="paragraph" w:styleId="a5">
    <w:name w:val="List Paragraph"/>
    <w:basedOn w:val="a"/>
    <w:uiPriority w:val="34"/>
    <w:qFormat/>
    <w:rsid w:val="006864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5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D57F1"/>
  </w:style>
  <w:style w:type="paragraph" w:styleId="a8">
    <w:name w:val="footer"/>
    <w:basedOn w:val="a"/>
    <w:link w:val="a9"/>
    <w:uiPriority w:val="99"/>
    <w:unhideWhenUsed/>
    <w:rsid w:val="00ED5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D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2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0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7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3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2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7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12B5-FA93-482E-B57A-8DB3711C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เสาวภาคย์ กาญจนกุล</dc:creator>
  <cp:lastModifiedBy>minnie apatsara</cp:lastModifiedBy>
  <cp:revision>2</cp:revision>
  <cp:lastPrinted>2022-08-09T13:34:00Z</cp:lastPrinted>
  <dcterms:created xsi:type="dcterms:W3CDTF">2024-10-10T03:41:00Z</dcterms:created>
  <dcterms:modified xsi:type="dcterms:W3CDTF">2024-10-10T03:41:00Z</dcterms:modified>
</cp:coreProperties>
</file>